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9497"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727"/>
        <w:gridCol w:w="3114"/>
        <w:gridCol w:w="726"/>
        <w:gridCol w:w="1761"/>
        <w:gridCol w:w="760"/>
        <w:gridCol w:w="226"/>
        <w:gridCol w:w="2183"/>
      </w:tblGrid>
      <w:tr w14:paraId="56AA44A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13" w:hRule="atLeast"/>
          <w:jc w:val="center"/>
        </w:trPr>
        <w:tc>
          <w:tcPr>
            <w:tcW w:w="727" w:type="dxa"/>
            <w:tcBorders>
              <w:top w:val="single" w:color="000000" w:sz="8" w:space="0"/>
              <w:left w:val="single" w:color="000000" w:sz="8" w:space="0"/>
              <w:bottom w:val="single" w:color="000000" w:sz="8" w:space="0"/>
              <w:right w:val="single" w:color="000000" w:sz="8" w:space="0"/>
            </w:tcBorders>
            <w:shd w:val="clear" w:color="auto" w:fill="D7D7D7"/>
            <w:vAlign w:val="center"/>
          </w:tcPr>
          <w:p w14:paraId="304BBA49">
            <w:pPr>
              <w:widowControl/>
              <w:spacing w:line="360" w:lineRule="auto"/>
              <w:jc w:val="center"/>
              <w:rPr>
                <w:rFonts w:ascii="Times New Roman" w:hAnsi="Times New Roman"/>
              </w:rPr>
            </w:pPr>
            <w:bookmarkStart w:id="0" w:name="_GoBack"/>
            <w:bookmarkEnd w:id="0"/>
            <w:r>
              <w:rPr>
                <w:rStyle w:val="12"/>
                <w:rFonts w:ascii="Times New Roman" w:hAnsi="Times New Roman"/>
                <w:kern w:val="0"/>
                <w:sz w:val="24"/>
              </w:rPr>
              <w:t>课题</w:t>
            </w:r>
          </w:p>
        </w:tc>
        <w:tc>
          <w:tcPr>
            <w:tcW w:w="3114" w:type="dxa"/>
            <w:tcBorders>
              <w:top w:val="single" w:color="000000" w:sz="8" w:space="0"/>
              <w:left w:val="nil"/>
              <w:bottom w:val="single" w:color="000000" w:sz="8" w:space="0"/>
              <w:right w:val="single" w:color="000000" w:sz="8" w:space="0"/>
            </w:tcBorders>
            <w:shd w:val="clear" w:color="auto" w:fill="D7D7D7"/>
            <w:vAlign w:val="center"/>
          </w:tcPr>
          <w:p w14:paraId="4EFA60BF">
            <w:pPr>
              <w:spacing w:line="440" w:lineRule="exact"/>
              <w:jc w:val="center"/>
              <w:rPr>
                <w:rFonts w:ascii="Times New Roman" w:hAnsi="Times New Roman"/>
              </w:rPr>
            </w:pPr>
            <w:r>
              <w:rPr>
                <w:rFonts w:hint="eastAsia" w:ascii="宋体" w:hAnsi="宋体" w:cs="宋体"/>
                <w:sz w:val="30"/>
                <w:szCs w:val="30"/>
              </w:rPr>
              <w:t>场景歌</w:t>
            </w:r>
          </w:p>
        </w:tc>
        <w:tc>
          <w:tcPr>
            <w:tcW w:w="726" w:type="dxa"/>
            <w:tcBorders>
              <w:top w:val="single" w:color="000000" w:sz="8" w:space="0"/>
              <w:left w:val="nil"/>
              <w:bottom w:val="single" w:color="000000" w:sz="8" w:space="0"/>
              <w:right w:val="single" w:color="000000" w:sz="8" w:space="0"/>
            </w:tcBorders>
            <w:shd w:val="clear" w:color="auto" w:fill="D7D7D7"/>
            <w:vAlign w:val="center"/>
          </w:tcPr>
          <w:p w14:paraId="2491DF63">
            <w:pPr>
              <w:widowControl/>
              <w:spacing w:line="360" w:lineRule="auto"/>
              <w:jc w:val="center"/>
              <w:rPr>
                <w:rFonts w:ascii="Times New Roman" w:hAnsi="Times New Roman"/>
              </w:rPr>
            </w:pPr>
            <w:r>
              <w:rPr>
                <w:rStyle w:val="12"/>
                <w:rFonts w:ascii="Times New Roman" w:hAnsi="Times New Roman"/>
                <w:kern w:val="0"/>
                <w:sz w:val="24"/>
              </w:rPr>
              <w:t>课型</w:t>
            </w:r>
          </w:p>
        </w:tc>
        <w:tc>
          <w:tcPr>
            <w:tcW w:w="1761" w:type="dxa"/>
            <w:tcBorders>
              <w:top w:val="single" w:color="000000" w:sz="8" w:space="0"/>
              <w:left w:val="nil"/>
              <w:bottom w:val="single" w:color="000000" w:sz="8" w:space="0"/>
              <w:right w:val="single" w:color="000000" w:sz="8" w:space="0"/>
            </w:tcBorders>
            <w:shd w:val="clear" w:color="auto" w:fill="D7D7D7"/>
            <w:vAlign w:val="center"/>
          </w:tcPr>
          <w:p w14:paraId="24784660">
            <w:pPr>
              <w:widowControl/>
              <w:spacing w:line="360" w:lineRule="auto"/>
              <w:jc w:val="center"/>
              <w:rPr>
                <w:rFonts w:ascii="Times New Roman" w:hAnsi="Times New Roman"/>
              </w:rPr>
            </w:pPr>
            <w:r>
              <w:rPr>
                <w:rFonts w:hint="eastAsia" w:ascii="Times New Roman" w:hAnsi="Times New Roman"/>
                <w:kern w:val="0"/>
                <w:sz w:val="28"/>
                <w:szCs w:val="28"/>
              </w:rPr>
              <w:t>识字</w:t>
            </w:r>
          </w:p>
        </w:tc>
        <w:tc>
          <w:tcPr>
            <w:tcW w:w="986" w:type="dxa"/>
            <w:gridSpan w:val="2"/>
            <w:tcBorders>
              <w:top w:val="single" w:color="000000" w:sz="8" w:space="0"/>
              <w:left w:val="nil"/>
              <w:bottom w:val="single" w:color="000000" w:sz="8" w:space="0"/>
              <w:right w:val="single" w:color="000000" w:sz="8" w:space="0"/>
            </w:tcBorders>
            <w:shd w:val="clear" w:color="auto" w:fill="D7D7D7"/>
            <w:vAlign w:val="center"/>
          </w:tcPr>
          <w:p w14:paraId="10945A1D">
            <w:pPr>
              <w:widowControl/>
              <w:spacing w:line="360" w:lineRule="auto"/>
              <w:jc w:val="center"/>
              <w:rPr>
                <w:rStyle w:val="12"/>
                <w:rFonts w:ascii="Times New Roman" w:hAnsi="Times New Roman"/>
                <w:kern w:val="0"/>
                <w:sz w:val="24"/>
              </w:rPr>
            </w:pPr>
            <w:r>
              <w:rPr>
                <w:rStyle w:val="12"/>
                <w:rFonts w:ascii="Times New Roman" w:hAnsi="Times New Roman"/>
                <w:kern w:val="0"/>
                <w:sz w:val="24"/>
              </w:rPr>
              <w:t>授课</w:t>
            </w:r>
          </w:p>
          <w:p w14:paraId="0A8A97F6">
            <w:pPr>
              <w:widowControl/>
              <w:spacing w:line="360" w:lineRule="auto"/>
              <w:jc w:val="center"/>
              <w:rPr>
                <w:rFonts w:ascii="Times New Roman" w:hAnsi="Times New Roman"/>
              </w:rPr>
            </w:pPr>
            <w:r>
              <w:rPr>
                <w:rStyle w:val="12"/>
                <w:rFonts w:ascii="Times New Roman" w:hAnsi="Times New Roman"/>
                <w:kern w:val="0"/>
                <w:sz w:val="24"/>
              </w:rPr>
              <w:t>时间</w:t>
            </w:r>
          </w:p>
        </w:tc>
        <w:tc>
          <w:tcPr>
            <w:tcW w:w="2183" w:type="dxa"/>
            <w:tcBorders>
              <w:top w:val="single" w:color="000000" w:sz="8" w:space="0"/>
              <w:left w:val="nil"/>
              <w:bottom w:val="single" w:color="000000" w:sz="8" w:space="0"/>
              <w:right w:val="single" w:color="000000" w:sz="8" w:space="0"/>
            </w:tcBorders>
            <w:shd w:val="clear" w:color="auto" w:fill="D7D7D7"/>
            <w:vAlign w:val="center"/>
          </w:tcPr>
          <w:p w14:paraId="61C6D053">
            <w:pPr>
              <w:widowControl/>
              <w:spacing w:line="360" w:lineRule="auto"/>
              <w:jc w:val="center"/>
              <w:rPr>
                <w:rFonts w:ascii="Times New Roman" w:hAnsi="Times New Roman"/>
              </w:rPr>
            </w:pPr>
            <w:r>
              <w:rPr>
                <w:rFonts w:ascii="Times New Roman" w:hAnsi="Times New Roman"/>
                <w:kern w:val="0"/>
                <w:sz w:val="28"/>
                <w:szCs w:val="28"/>
              </w:rPr>
              <w:t>2课时</w:t>
            </w:r>
            <w:r>
              <w:rPr>
                <w:rFonts w:ascii="Times New Roman" w:hAnsi="Times New Roman"/>
                <w:kern w:val="0"/>
                <w:sz w:val="24"/>
              </w:rPr>
              <w:t> </w:t>
            </w:r>
          </w:p>
        </w:tc>
      </w:tr>
      <w:tr w14:paraId="28E2E11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727" w:type="dxa"/>
            <w:tcBorders>
              <w:top w:val="nil"/>
              <w:left w:val="single" w:color="000000" w:sz="8" w:space="0"/>
              <w:bottom w:val="single" w:color="000000" w:sz="8" w:space="0"/>
              <w:right w:val="single" w:color="000000" w:sz="8" w:space="0"/>
            </w:tcBorders>
            <w:vAlign w:val="center"/>
          </w:tcPr>
          <w:p w14:paraId="451FBFE4">
            <w:pPr>
              <w:widowControl/>
              <w:spacing w:line="360" w:lineRule="auto"/>
              <w:jc w:val="center"/>
              <w:rPr>
                <w:rFonts w:ascii="Times New Roman" w:hAnsi="Times New Roman"/>
              </w:rPr>
            </w:pPr>
            <w:r>
              <w:rPr>
                <w:rStyle w:val="12"/>
                <w:rFonts w:ascii="Times New Roman" w:hAnsi="Times New Roman"/>
                <w:kern w:val="0"/>
                <w:sz w:val="24"/>
              </w:rPr>
              <w:t>教学</w:t>
            </w:r>
          </w:p>
          <w:p w14:paraId="63EF325C">
            <w:pPr>
              <w:widowControl/>
              <w:spacing w:line="360" w:lineRule="auto"/>
              <w:jc w:val="center"/>
              <w:rPr>
                <w:rFonts w:ascii="Times New Roman" w:hAnsi="Times New Roman"/>
              </w:rPr>
            </w:pPr>
            <w:r>
              <w:rPr>
                <w:rStyle w:val="12"/>
                <w:rFonts w:ascii="Times New Roman" w:hAnsi="Times New Roman"/>
                <w:kern w:val="0"/>
                <w:sz w:val="24"/>
              </w:rPr>
              <w:t>目标</w:t>
            </w:r>
          </w:p>
        </w:tc>
        <w:tc>
          <w:tcPr>
            <w:tcW w:w="8770" w:type="dxa"/>
            <w:gridSpan w:val="6"/>
            <w:tcBorders>
              <w:top w:val="nil"/>
              <w:left w:val="nil"/>
              <w:bottom w:val="single" w:color="000000" w:sz="8" w:space="0"/>
              <w:right w:val="single" w:color="000000" w:sz="8" w:space="0"/>
            </w:tcBorders>
            <w:vAlign w:val="center"/>
          </w:tcPr>
          <w:p w14:paraId="104A59DA">
            <w:pPr>
              <w:pStyle w:val="8"/>
              <w:spacing w:beforeAutospacing="0" w:afterAutospacing="0" w:line="440" w:lineRule="exact"/>
              <w:ind w:firstLine="480" w:firstLineChars="200"/>
              <w:rPr>
                <w:color w:val="000000"/>
                <w:shd w:val="clear" w:color="auto" w:fill="FFFFFF"/>
              </w:rPr>
            </w:pPr>
            <w:r>
              <w:rPr>
                <w:rFonts w:hint="eastAsia"/>
                <w:szCs w:val="21"/>
              </w:rPr>
              <w:t>1.</w:t>
            </w:r>
            <w:r>
              <w:rPr>
                <w:rFonts w:hint="eastAsia"/>
                <w:color w:val="000000"/>
                <w:shd w:val="clear" w:color="auto" w:fill="FFFFFF"/>
              </w:rPr>
              <w:t>指导学生认识“帆、艘”等</w:t>
            </w:r>
            <w:r>
              <w:rPr>
                <w:rFonts w:hint="eastAsia"/>
                <w:shd w:val="clear" w:color="auto" w:fill="FFFFFF"/>
              </w:rPr>
              <w:t>10个认</w:t>
            </w:r>
            <w:r>
              <w:rPr>
                <w:rFonts w:hint="eastAsia"/>
                <w:color w:val="000000"/>
                <w:shd w:val="clear" w:color="auto" w:fill="FFFFFF"/>
              </w:rPr>
              <w:t>读字，会写“处、园”等10个会写字。 重点指导“群、旗、铜”三个字的书写。</w:t>
            </w:r>
          </w:p>
          <w:p w14:paraId="2674B579">
            <w:pPr>
              <w:pStyle w:val="8"/>
              <w:spacing w:beforeAutospacing="0" w:afterAutospacing="0" w:line="440" w:lineRule="exact"/>
              <w:ind w:firstLine="480" w:firstLineChars="200"/>
              <w:rPr>
                <w:color w:val="000000"/>
                <w:shd w:val="clear" w:color="auto" w:fill="FFFFFF"/>
              </w:rPr>
            </w:pPr>
            <w:r>
              <w:rPr>
                <w:rFonts w:hint="eastAsia"/>
                <w:color w:val="000000"/>
                <w:shd w:val="clear" w:color="auto" w:fill="FFFFFF"/>
              </w:rPr>
              <w:t>2.学习正确、流利、朗读课文。初步感受场景展示的美丽景色，了解不同事物用不同数量词的表达。</w:t>
            </w:r>
          </w:p>
          <w:p w14:paraId="642F1EC7">
            <w:pPr>
              <w:pStyle w:val="8"/>
              <w:spacing w:beforeAutospacing="0" w:afterAutospacing="0" w:line="440" w:lineRule="exact"/>
              <w:ind w:firstLine="480" w:firstLineChars="200"/>
              <w:rPr>
                <w:rFonts w:ascii="Times New Roman" w:hAnsi="Times New Roman"/>
              </w:rPr>
            </w:pPr>
            <w:r>
              <w:rPr>
                <w:rFonts w:hint="eastAsia"/>
                <w:color w:val="000000"/>
                <w:shd w:val="clear" w:color="auto" w:fill="FFFFFF"/>
              </w:rPr>
              <w:t>3.认真观察图画，仿照课文，学习用数量词表达生活中的事物。</w:t>
            </w:r>
          </w:p>
        </w:tc>
      </w:tr>
      <w:tr w14:paraId="00DC3C6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727" w:type="dxa"/>
            <w:tcBorders>
              <w:top w:val="nil"/>
              <w:left w:val="single" w:color="000000" w:sz="8" w:space="0"/>
              <w:bottom w:val="single" w:color="000000" w:sz="8" w:space="0"/>
              <w:right w:val="single" w:color="000000" w:sz="8" w:space="0"/>
            </w:tcBorders>
            <w:vAlign w:val="center"/>
          </w:tcPr>
          <w:p w14:paraId="6BE0C884">
            <w:pPr>
              <w:widowControl/>
              <w:spacing w:line="360" w:lineRule="auto"/>
              <w:jc w:val="center"/>
              <w:rPr>
                <w:rFonts w:ascii="Times New Roman" w:hAnsi="Times New Roman"/>
              </w:rPr>
            </w:pPr>
            <w:r>
              <w:rPr>
                <w:rStyle w:val="12"/>
                <w:rFonts w:ascii="Times New Roman" w:hAnsi="Times New Roman"/>
                <w:kern w:val="0"/>
                <w:sz w:val="24"/>
              </w:rPr>
              <w:t>教学</w:t>
            </w:r>
          </w:p>
          <w:p w14:paraId="05697A71">
            <w:pPr>
              <w:widowControl/>
              <w:spacing w:line="360" w:lineRule="auto"/>
              <w:jc w:val="center"/>
              <w:rPr>
                <w:rFonts w:ascii="Times New Roman" w:hAnsi="Times New Roman"/>
              </w:rPr>
            </w:pPr>
            <w:r>
              <w:rPr>
                <w:rStyle w:val="12"/>
                <w:rFonts w:ascii="Times New Roman" w:hAnsi="Times New Roman"/>
                <w:kern w:val="0"/>
                <w:sz w:val="24"/>
              </w:rPr>
              <w:t>重点</w:t>
            </w:r>
          </w:p>
        </w:tc>
        <w:tc>
          <w:tcPr>
            <w:tcW w:w="8770" w:type="dxa"/>
            <w:gridSpan w:val="6"/>
            <w:tcBorders>
              <w:top w:val="nil"/>
              <w:left w:val="nil"/>
              <w:bottom w:val="single" w:color="000000" w:sz="8" w:space="0"/>
              <w:right w:val="single" w:color="000000" w:sz="8" w:space="0"/>
            </w:tcBorders>
            <w:vAlign w:val="center"/>
          </w:tcPr>
          <w:p w14:paraId="6255D854">
            <w:pPr>
              <w:pStyle w:val="8"/>
              <w:spacing w:beforeAutospacing="0" w:afterAutospacing="0" w:line="440" w:lineRule="exact"/>
              <w:ind w:firstLine="480" w:firstLineChars="200"/>
              <w:rPr>
                <w:rFonts w:ascii="Times New Roman" w:hAnsi="Times New Roman" w:eastAsiaTheme="minorEastAsia"/>
              </w:rPr>
            </w:pPr>
            <w:r>
              <w:rPr>
                <w:rFonts w:hint="eastAsia"/>
                <w:shd w:val="clear" w:color="auto" w:fill="FFFFFF"/>
              </w:rPr>
              <w:t>学会本课生字，朗读儿歌。</w:t>
            </w:r>
          </w:p>
        </w:tc>
      </w:tr>
      <w:tr w14:paraId="76F2147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727" w:type="dxa"/>
            <w:tcBorders>
              <w:top w:val="nil"/>
              <w:left w:val="single" w:color="000000" w:sz="8" w:space="0"/>
              <w:bottom w:val="single" w:color="000000" w:sz="8" w:space="0"/>
              <w:right w:val="single" w:color="000000" w:sz="8" w:space="0"/>
            </w:tcBorders>
            <w:vAlign w:val="center"/>
          </w:tcPr>
          <w:p w14:paraId="68F0B4E3">
            <w:pPr>
              <w:widowControl/>
              <w:spacing w:line="360" w:lineRule="auto"/>
              <w:jc w:val="center"/>
              <w:rPr>
                <w:rFonts w:ascii="Times New Roman" w:hAnsi="Times New Roman"/>
              </w:rPr>
            </w:pPr>
            <w:r>
              <w:rPr>
                <w:rStyle w:val="12"/>
                <w:rFonts w:ascii="Times New Roman" w:hAnsi="Times New Roman"/>
                <w:kern w:val="0"/>
                <w:sz w:val="24"/>
              </w:rPr>
              <w:t>教学</w:t>
            </w:r>
          </w:p>
          <w:p w14:paraId="55421BA8">
            <w:pPr>
              <w:widowControl/>
              <w:spacing w:line="360" w:lineRule="auto"/>
              <w:jc w:val="center"/>
              <w:rPr>
                <w:rStyle w:val="12"/>
                <w:rFonts w:ascii="Times New Roman" w:hAnsi="Times New Roman"/>
                <w:kern w:val="0"/>
                <w:sz w:val="24"/>
              </w:rPr>
            </w:pPr>
            <w:r>
              <w:rPr>
                <w:rStyle w:val="12"/>
                <w:rFonts w:ascii="Times New Roman" w:hAnsi="Times New Roman"/>
                <w:kern w:val="0"/>
                <w:sz w:val="24"/>
              </w:rPr>
              <w:t>难点</w:t>
            </w:r>
          </w:p>
        </w:tc>
        <w:tc>
          <w:tcPr>
            <w:tcW w:w="8770" w:type="dxa"/>
            <w:gridSpan w:val="6"/>
            <w:tcBorders>
              <w:top w:val="nil"/>
              <w:left w:val="nil"/>
              <w:bottom w:val="single" w:color="000000" w:sz="8" w:space="0"/>
              <w:right w:val="single" w:color="000000" w:sz="8" w:space="0"/>
            </w:tcBorders>
            <w:vAlign w:val="center"/>
          </w:tcPr>
          <w:p w14:paraId="17E28159">
            <w:pPr>
              <w:spacing w:line="440" w:lineRule="exact"/>
              <w:ind w:firstLine="480" w:firstLineChars="200"/>
              <w:jc w:val="left"/>
              <w:rPr>
                <w:rFonts w:ascii="Times New Roman" w:hAnsi="Times New Roman"/>
              </w:rPr>
            </w:pPr>
            <w:r>
              <w:rPr>
                <w:rFonts w:hint="eastAsia" w:ascii="宋体" w:hAnsi="宋体" w:cs="宋体"/>
                <w:sz w:val="24"/>
              </w:rPr>
              <w:t>学习按一定顺序观察图画说出数量词，并利用数量词说出一段通顺连贯的话。</w:t>
            </w:r>
          </w:p>
        </w:tc>
      </w:tr>
      <w:tr w14:paraId="38FEBED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82" w:hRule="atLeast"/>
          <w:jc w:val="center"/>
        </w:trPr>
        <w:tc>
          <w:tcPr>
            <w:tcW w:w="9497" w:type="dxa"/>
            <w:gridSpan w:val="7"/>
            <w:tcBorders>
              <w:top w:val="nil"/>
              <w:left w:val="single" w:color="000000" w:sz="8" w:space="0"/>
              <w:bottom w:val="single" w:color="auto" w:sz="8" w:space="0"/>
              <w:right w:val="single" w:color="000000" w:sz="8" w:space="0"/>
            </w:tcBorders>
            <w:shd w:val="clear" w:color="auto" w:fill="D7D7D7"/>
            <w:vAlign w:val="center"/>
          </w:tcPr>
          <w:p w14:paraId="171A4E88">
            <w:pPr>
              <w:widowControl/>
              <w:spacing w:line="360" w:lineRule="auto"/>
              <w:jc w:val="center"/>
              <w:rPr>
                <w:rStyle w:val="12"/>
                <w:rFonts w:ascii="Times New Roman" w:hAnsi="Times New Roman"/>
                <w:kern w:val="0"/>
                <w:sz w:val="24"/>
              </w:rPr>
            </w:pPr>
            <w:r>
              <w:rPr>
                <w:rStyle w:val="12"/>
                <w:rFonts w:ascii="Times New Roman" w:hAnsi="Times New Roman"/>
                <w:kern w:val="0"/>
                <w:sz w:val="24"/>
              </w:rPr>
              <w:t>第一课时</w:t>
            </w:r>
          </w:p>
        </w:tc>
      </w:tr>
      <w:tr w14:paraId="36020AF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727" w:type="dxa"/>
            <w:tcBorders>
              <w:top w:val="nil"/>
              <w:left w:val="single" w:color="000000" w:sz="8" w:space="0"/>
              <w:bottom w:val="single" w:color="000000" w:sz="8" w:space="0"/>
              <w:right w:val="single" w:color="000000" w:sz="8" w:space="0"/>
            </w:tcBorders>
            <w:vAlign w:val="center"/>
          </w:tcPr>
          <w:p w14:paraId="631B2D71">
            <w:pPr>
              <w:widowControl/>
              <w:spacing w:line="360" w:lineRule="auto"/>
              <w:jc w:val="center"/>
              <w:rPr>
                <w:rFonts w:ascii="Times New Roman" w:hAnsi="Times New Roman"/>
              </w:rPr>
            </w:pPr>
            <w:r>
              <w:rPr>
                <w:rStyle w:val="12"/>
                <w:rFonts w:ascii="Times New Roman" w:hAnsi="Times New Roman"/>
                <w:kern w:val="0"/>
                <w:sz w:val="24"/>
              </w:rPr>
              <w:t>教学</w:t>
            </w:r>
          </w:p>
          <w:p w14:paraId="66FBA89E">
            <w:pPr>
              <w:widowControl/>
              <w:spacing w:line="360" w:lineRule="auto"/>
              <w:jc w:val="center"/>
              <w:rPr>
                <w:rFonts w:ascii="Times New Roman" w:hAnsi="Times New Roman"/>
              </w:rPr>
            </w:pPr>
            <w:r>
              <w:rPr>
                <w:rStyle w:val="12"/>
                <w:rFonts w:ascii="Times New Roman" w:hAnsi="Times New Roman"/>
                <w:kern w:val="0"/>
                <w:sz w:val="24"/>
              </w:rPr>
              <w:t>目标</w:t>
            </w:r>
          </w:p>
        </w:tc>
        <w:tc>
          <w:tcPr>
            <w:tcW w:w="8770" w:type="dxa"/>
            <w:gridSpan w:val="6"/>
            <w:tcBorders>
              <w:top w:val="nil"/>
              <w:left w:val="nil"/>
              <w:bottom w:val="single" w:color="000000" w:sz="8" w:space="0"/>
              <w:right w:val="single" w:color="000000" w:sz="8" w:space="0"/>
            </w:tcBorders>
            <w:vAlign w:val="center"/>
          </w:tcPr>
          <w:p w14:paraId="3D04A802">
            <w:pPr>
              <w:spacing w:line="440" w:lineRule="exact"/>
              <w:ind w:firstLine="480" w:firstLineChars="200"/>
              <w:rPr>
                <w:rFonts w:ascii="宋体" w:hAnsi="宋体" w:cs="宋体"/>
                <w:sz w:val="24"/>
              </w:rPr>
            </w:pPr>
            <w:r>
              <w:rPr>
                <w:rFonts w:hint="eastAsia" w:ascii="宋体" w:hAnsi="宋体" w:cs="宋体"/>
                <w:sz w:val="24"/>
              </w:rPr>
              <w:t>1.</w:t>
            </w:r>
            <w:r>
              <w:rPr>
                <w:rFonts w:hint="eastAsia" w:ascii="宋体" w:hAnsi="宋体" w:cs="宋体"/>
                <w:b/>
                <w:bCs/>
                <w:color w:val="FF33CC"/>
                <w:sz w:val="24"/>
              </w:rPr>
              <w:t xml:space="preserve"> </w:t>
            </w:r>
            <w:r>
              <w:rPr>
                <w:rFonts w:hint="eastAsia" w:ascii="宋体" w:hAnsi="宋体" w:cs="宋体"/>
                <w:color w:val="000000"/>
                <w:sz w:val="24"/>
                <w:shd w:val="clear" w:color="auto" w:fill="FFFFFF"/>
              </w:rPr>
              <w:t>指导学生认</w:t>
            </w:r>
            <w:r>
              <w:rPr>
                <w:rFonts w:hint="eastAsia" w:ascii="宋体" w:hAnsi="宋体" w:cs="宋体"/>
                <w:sz w:val="24"/>
                <w:shd w:val="clear" w:color="auto" w:fill="FFFFFF"/>
              </w:rPr>
              <w:t>识“帆、</w:t>
            </w:r>
            <w:r>
              <w:rPr>
                <w:rFonts w:hint="eastAsia" w:cs="宋体"/>
                <w:sz w:val="24"/>
                <w:shd w:val="clear" w:color="auto" w:fill="FFFFFF"/>
              </w:rPr>
              <w:t>艘</w:t>
            </w:r>
            <w:r>
              <w:rPr>
                <w:rFonts w:hint="eastAsia" w:ascii="宋体" w:hAnsi="宋体" w:cs="宋体"/>
                <w:sz w:val="24"/>
                <w:shd w:val="clear" w:color="auto" w:fill="FFFFFF"/>
              </w:rPr>
              <w:t>”等</w:t>
            </w:r>
            <w:r>
              <w:rPr>
                <w:rFonts w:hint="eastAsia" w:cs="宋体"/>
                <w:sz w:val="24"/>
                <w:shd w:val="clear" w:color="auto" w:fill="FFFFFF"/>
              </w:rPr>
              <w:t>10</w:t>
            </w:r>
            <w:r>
              <w:rPr>
                <w:rFonts w:hint="eastAsia" w:ascii="宋体" w:hAnsi="宋体" w:cs="宋体"/>
                <w:sz w:val="24"/>
                <w:shd w:val="clear" w:color="auto" w:fill="FFFFFF"/>
              </w:rPr>
              <w:t>个认读字，会写“处、</w:t>
            </w:r>
            <w:r>
              <w:rPr>
                <w:rFonts w:hint="eastAsia" w:cs="宋体"/>
                <w:sz w:val="24"/>
                <w:shd w:val="clear" w:color="auto" w:fill="FFFFFF"/>
              </w:rPr>
              <w:t>园</w:t>
            </w:r>
            <w:r>
              <w:rPr>
                <w:rFonts w:hint="eastAsia" w:ascii="宋体" w:hAnsi="宋体" w:cs="宋体"/>
                <w:sz w:val="24"/>
                <w:shd w:val="clear" w:color="auto" w:fill="FFFFFF"/>
              </w:rPr>
              <w:t>、”等10个会写字，认识数量词描绘的场景。</w:t>
            </w:r>
          </w:p>
          <w:p w14:paraId="61E024F6">
            <w:pPr>
              <w:spacing w:line="440" w:lineRule="exact"/>
              <w:rPr>
                <w:rFonts w:ascii="Times New Roman" w:hAnsi="Times New Roman"/>
                <w:color w:val="00B050"/>
              </w:rPr>
            </w:pPr>
            <w:r>
              <w:rPr>
                <w:rFonts w:hint="eastAsia" w:ascii="宋体" w:hAnsi="宋体" w:cs="宋体"/>
                <w:sz w:val="24"/>
              </w:rPr>
              <w:t xml:space="preserve">    2.学习生字,写好“</w:t>
            </w:r>
            <w:r>
              <w:rPr>
                <w:rFonts w:hint="eastAsia" w:cs="宋体"/>
                <w:sz w:val="24"/>
                <w:shd w:val="clear" w:color="auto" w:fill="FFFFFF"/>
              </w:rPr>
              <w:t>群、旗、铜</w:t>
            </w:r>
            <w:r>
              <w:rPr>
                <w:rFonts w:hint="eastAsia" w:ascii="宋体" w:hAnsi="宋体" w:cs="宋体"/>
                <w:sz w:val="24"/>
              </w:rPr>
              <w:t>”三个字。</w:t>
            </w:r>
          </w:p>
        </w:tc>
      </w:tr>
      <w:tr w14:paraId="1C20482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727" w:type="dxa"/>
            <w:tcBorders>
              <w:top w:val="nil"/>
              <w:left w:val="single" w:color="000000" w:sz="8" w:space="0"/>
              <w:bottom w:val="single" w:color="000000" w:sz="8" w:space="0"/>
              <w:right w:val="single" w:color="000000" w:sz="8" w:space="0"/>
            </w:tcBorders>
            <w:vAlign w:val="center"/>
          </w:tcPr>
          <w:p w14:paraId="7B1E01CB">
            <w:pPr>
              <w:widowControl/>
              <w:spacing w:line="360" w:lineRule="auto"/>
              <w:jc w:val="center"/>
              <w:rPr>
                <w:rStyle w:val="12"/>
                <w:rFonts w:ascii="Times New Roman" w:hAnsi="Times New Roman"/>
                <w:kern w:val="0"/>
                <w:sz w:val="24"/>
              </w:rPr>
            </w:pPr>
            <w:r>
              <w:rPr>
                <w:rStyle w:val="12"/>
                <w:rFonts w:ascii="Times New Roman" w:hAnsi="Times New Roman"/>
                <w:kern w:val="0"/>
                <w:sz w:val="24"/>
              </w:rPr>
              <w:t>教具</w:t>
            </w:r>
          </w:p>
          <w:p w14:paraId="19E66B8B">
            <w:pPr>
              <w:widowControl/>
              <w:spacing w:line="360" w:lineRule="auto"/>
              <w:jc w:val="center"/>
              <w:rPr>
                <w:rStyle w:val="12"/>
                <w:rFonts w:ascii="Times New Roman" w:hAnsi="Times New Roman"/>
                <w:kern w:val="0"/>
                <w:sz w:val="24"/>
              </w:rPr>
            </w:pPr>
            <w:r>
              <w:rPr>
                <w:rStyle w:val="12"/>
                <w:rFonts w:ascii="Times New Roman" w:hAnsi="Times New Roman"/>
                <w:kern w:val="0"/>
                <w:sz w:val="24"/>
              </w:rPr>
              <w:t>准备</w:t>
            </w:r>
          </w:p>
        </w:tc>
        <w:tc>
          <w:tcPr>
            <w:tcW w:w="8770" w:type="dxa"/>
            <w:gridSpan w:val="6"/>
            <w:tcBorders>
              <w:top w:val="nil"/>
              <w:left w:val="nil"/>
              <w:bottom w:val="single" w:color="000000" w:sz="8" w:space="0"/>
              <w:right w:val="single" w:color="000000" w:sz="8" w:space="0"/>
            </w:tcBorders>
            <w:vAlign w:val="center"/>
          </w:tcPr>
          <w:p w14:paraId="620B380F">
            <w:pPr>
              <w:spacing w:line="360" w:lineRule="auto"/>
              <w:ind w:firstLine="480" w:firstLineChars="200"/>
              <w:jc w:val="left"/>
              <w:rPr>
                <w:rFonts w:ascii="Times New Roman" w:hAnsi="Times New Roman"/>
                <w:sz w:val="24"/>
              </w:rPr>
            </w:pPr>
            <w:r>
              <w:rPr>
                <w:rFonts w:hint="eastAsia" w:ascii="宋体" w:hAnsi="宋体" w:cs="宋体"/>
                <w:sz w:val="24"/>
              </w:rPr>
              <w:t>课件,实物展台。</w:t>
            </w:r>
          </w:p>
        </w:tc>
      </w:tr>
      <w:tr w14:paraId="51E5E5C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44" w:hRule="atLeast"/>
          <w:jc w:val="center"/>
        </w:trPr>
        <w:tc>
          <w:tcPr>
            <w:tcW w:w="7088" w:type="dxa"/>
            <w:gridSpan w:val="5"/>
            <w:tcBorders>
              <w:top w:val="nil"/>
              <w:left w:val="single" w:color="000000" w:sz="8" w:space="0"/>
              <w:bottom w:val="single" w:color="auto" w:sz="8" w:space="0"/>
              <w:right w:val="single" w:color="000000" w:sz="8" w:space="0"/>
            </w:tcBorders>
            <w:vAlign w:val="center"/>
          </w:tcPr>
          <w:p w14:paraId="0F85987B">
            <w:pPr>
              <w:widowControl/>
              <w:spacing w:line="360" w:lineRule="auto"/>
              <w:jc w:val="center"/>
              <w:rPr>
                <w:rFonts w:ascii="Times New Roman" w:hAnsi="Times New Roman"/>
              </w:rPr>
            </w:pPr>
            <w:r>
              <w:rPr>
                <w:rStyle w:val="12"/>
                <w:rFonts w:ascii="Times New Roman" w:hAnsi="Times New Roman"/>
                <w:kern w:val="0"/>
                <w:sz w:val="24"/>
              </w:rPr>
              <w:t>教学设计</w:t>
            </w:r>
          </w:p>
        </w:tc>
        <w:tc>
          <w:tcPr>
            <w:tcW w:w="2409" w:type="dxa"/>
            <w:gridSpan w:val="2"/>
            <w:tcBorders>
              <w:top w:val="nil"/>
              <w:left w:val="nil"/>
              <w:bottom w:val="single" w:color="auto" w:sz="8" w:space="0"/>
              <w:right w:val="single" w:color="000000" w:sz="8" w:space="0"/>
            </w:tcBorders>
            <w:vAlign w:val="center"/>
          </w:tcPr>
          <w:p w14:paraId="6C4753EF">
            <w:pPr>
              <w:widowControl/>
              <w:spacing w:line="360" w:lineRule="auto"/>
              <w:jc w:val="center"/>
              <w:rPr>
                <w:rFonts w:ascii="Times New Roman" w:hAnsi="Times New Roman"/>
              </w:rPr>
            </w:pPr>
            <w:r>
              <w:rPr>
                <w:rStyle w:val="12"/>
                <w:rFonts w:ascii="Times New Roman" w:hAnsi="Times New Roman"/>
                <w:kern w:val="0"/>
                <w:sz w:val="24"/>
              </w:rPr>
              <w:t>设计意图</w:t>
            </w:r>
          </w:p>
        </w:tc>
      </w:tr>
      <w:tr w14:paraId="71DB8F3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74" w:hRule="atLeast"/>
          <w:jc w:val="center"/>
        </w:trPr>
        <w:tc>
          <w:tcPr>
            <w:tcW w:w="727" w:type="dxa"/>
            <w:tcBorders>
              <w:top w:val="nil"/>
              <w:left w:val="single" w:color="000000" w:sz="8" w:space="0"/>
              <w:bottom w:val="single" w:color="auto" w:sz="8" w:space="0"/>
              <w:right w:val="single" w:color="000000" w:sz="8" w:space="0"/>
            </w:tcBorders>
            <w:vAlign w:val="center"/>
          </w:tcPr>
          <w:p w14:paraId="48E320AA">
            <w:pPr>
              <w:widowControl/>
              <w:spacing w:line="360" w:lineRule="auto"/>
              <w:jc w:val="center"/>
              <w:rPr>
                <w:rFonts w:ascii="Times New Roman" w:hAnsi="Times New Roman"/>
              </w:rPr>
            </w:pPr>
            <w:r>
              <w:rPr>
                <w:rStyle w:val="12"/>
                <w:rFonts w:ascii="Times New Roman" w:hAnsi="Times New Roman"/>
                <w:kern w:val="0"/>
                <w:sz w:val="24"/>
              </w:rPr>
              <w:t>导入</w:t>
            </w:r>
          </w:p>
          <w:p w14:paraId="752E16A1">
            <w:pPr>
              <w:widowControl/>
              <w:spacing w:line="360" w:lineRule="auto"/>
              <w:jc w:val="center"/>
              <w:rPr>
                <w:rFonts w:ascii="Times New Roman" w:hAnsi="Times New Roman"/>
              </w:rPr>
            </w:pPr>
            <w:r>
              <w:rPr>
                <w:rStyle w:val="12"/>
                <w:rFonts w:ascii="Times New Roman" w:hAnsi="Times New Roman"/>
                <w:kern w:val="0"/>
                <w:sz w:val="24"/>
              </w:rPr>
              <w:t>(  )分钟</w:t>
            </w:r>
          </w:p>
        </w:tc>
        <w:tc>
          <w:tcPr>
            <w:tcW w:w="6361" w:type="dxa"/>
            <w:gridSpan w:val="4"/>
            <w:tcBorders>
              <w:top w:val="nil"/>
              <w:left w:val="nil"/>
              <w:bottom w:val="single" w:color="000000" w:sz="8" w:space="0"/>
              <w:right w:val="single" w:color="000000" w:sz="8" w:space="0"/>
            </w:tcBorders>
            <w:vAlign w:val="center"/>
          </w:tcPr>
          <w:p w14:paraId="46F85372">
            <w:pPr>
              <w:spacing w:line="440" w:lineRule="exact"/>
              <w:ind w:right="1680" w:rightChars="800" w:firstLine="482" w:firstLineChars="200"/>
              <w:rPr>
                <w:rFonts w:ascii="宋体" w:cs="宋体"/>
                <w:b/>
                <w:color w:val="FF33CC"/>
                <w:sz w:val="24"/>
              </w:rPr>
            </w:pPr>
            <w:r>
              <w:rPr>
                <w:rFonts w:hint="eastAsia" w:ascii="宋体" w:hAnsi="宋体" w:cs="宋体"/>
                <w:b/>
                <w:color w:val="FF33CC"/>
                <w:sz w:val="24"/>
              </w:rPr>
              <w:t>一、谈话导入，接触场景</w:t>
            </w:r>
            <w:r>
              <w:rPr>
                <w:rFonts w:hint="eastAsia" w:ascii="宋体" w:hAnsi="宋体" w:cs="宋体"/>
                <w:b/>
                <w:color w:val="FF0000"/>
                <w:sz w:val="24"/>
              </w:rPr>
              <w:t>。</w:t>
            </w:r>
          </w:p>
          <w:p w14:paraId="52562456">
            <w:pPr>
              <w:spacing w:line="440" w:lineRule="exact"/>
              <w:ind w:right="252" w:rightChars="120" w:firstLine="420"/>
              <w:rPr>
                <w:rFonts w:ascii="宋体" w:cs="宋体"/>
                <w:color w:val="00B050"/>
                <w:sz w:val="24"/>
              </w:rPr>
            </w:pPr>
            <w:r>
              <w:rPr>
                <w:rFonts w:ascii="宋体" w:hAnsi="宋体" w:cs="宋体"/>
                <w:b/>
                <w:color w:val="00B050"/>
                <w:sz w:val="24"/>
              </w:rPr>
              <w:t>(</w:t>
            </w:r>
            <w:r>
              <w:rPr>
                <w:rFonts w:hint="eastAsia" w:ascii="宋体" w:hAnsi="宋体" w:cs="宋体"/>
                <w:b/>
                <w:color w:val="00B050"/>
                <w:sz w:val="24"/>
              </w:rPr>
              <w:t>课件出示2）</w:t>
            </w:r>
            <w:r>
              <w:rPr>
                <w:rFonts w:hint="eastAsia" w:ascii="宋体" w:hAnsi="宋体" w:cs="宋体"/>
                <w:color w:val="00B050"/>
                <w:sz w:val="24"/>
              </w:rPr>
              <w:t>（出示画面：小木屋、林荫道、小牧场）</w:t>
            </w:r>
          </w:p>
          <w:p w14:paraId="5F1344B5">
            <w:pPr>
              <w:spacing w:line="440" w:lineRule="exact"/>
              <w:ind w:right="252" w:rightChars="120" w:firstLine="420"/>
              <w:rPr>
                <w:rFonts w:ascii="宋体" w:cs="宋体"/>
                <w:sz w:val="24"/>
              </w:rPr>
            </w:pPr>
            <w:r>
              <w:rPr>
                <w:rFonts w:hint="eastAsia" w:ascii="宋体" w:hAnsi="宋体" w:cs="宋体"/>
                <w:sz w:val="24"/>
              </w:rPr>
              <w:t>你见过这样的场景吗，你会用数量词分别形容一下这些地方吗？</w:t>
            </w:r>
          </w:p>
          <w:p w14:paraId="6777049F">
            <w:pPr>
              <w:spacing w:line="440" w:lineRule="exact"/>
              <w:ind w:right="252" w:rightChars="120" w:firstLine="420"/>
              <w:rPr>
                <w:rFonts w:ascii="Times New Roman" w:hAnsi="Times New Roman"/>
                <w:sz w:val="24"/>
              </w:rPr>
            </w:pPr>
            <w:r>
              <w:rPr>
                <w:rFonts w:hint="eastAsia" w:ascii="宋体" w:hAnsi="宋体" w:cs="宋体"/>
                <w:sz w:val="24"/>
              </w:rPr>
              <w:t>今天我们一起来学习更多的数量词，认识更多的场景。</w:t>
            </w:r>
          </w:p>
        </w:tc>
        <w:tc>
          <w:tcPr>
            <w:tcW w:w="2409" w:type="dxa"/>
            <w:gridSpan w:val="2"/>
            <w:tcBorders>
              <w:top w:val="nil"/>
              <w:left w:val="nil"/>
              <w:bottom w:val="single" w:color="auto" w:sz="8" w:space="0"/>
              <w:right w:val="single" w:color="000000" w:sz="8" w:space="0"/>
            </w:tcBorders>
          </w:tcPr>
          <w:p w14:paraId="650DAEDE">
            <w:pPr>
              <w:spacing w:line="440" w:lineRule="exact"/>
            </w:pPr>
            <w:r>
              <w:rPr>
                <w:rFonts w:hint="eastAsia"/>
                <w:color w:val="00B050"/>
                <w:sz w:val="24"/>
              </w:rPr>
              <w:t>【设计意图：出示画面，联系生活实际，自然引出场景和数量词。】</w:t>
            </w:r>
          </w:p>
          <w:p w14:paraId="7077CBAD">
            <w:pPr>
              <w:tabs>
                <w:tab w:val="left" w:pos="6237"/>
              </w:tabs>
              <w:spacing w:line="360" w:lineRule="auto"/>
              <w:rPr>
                <w:rFonts w:ascii="Times New Roman" w:hAnsi="Times New Roman"/>
                <w:sz w:val="24"/>
              </w:rPr>
            </w:pPr>
          </w:p>
        </w:tc>
      </w:tr>
      <w:tr w14:paraId="5DF4C9F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970" w:hRule="atLeast"/>
          <w:jc w:val="center"/>
        </w:trPr>
        <w:tc>
          <w:tcPr>
            <w:tcW w:w="727" w:type="dxa"/>
            <w:tcBorders>
              <w:top w:val="nil"/>
              <w:left w:val="single" w:color="auto" w:sz="8" w:space="0"/>
              <w:bottom w:val="single" w:color="auto" w:sz="8" w:space="0"/>
              <w:right w:val="single" w:color="000000" w:sz="8" w:space="0"/>
            </w:tcBorders>
            <w:vAlign w:val="center"/>
          </w:tcPr>
          <w:p w14:paraId="391B5EBF">
            <w:pPr>
              <w:widowControl/>
              <w:spacing w:line="360" w:lineRule="auto"/>
              <w:jc w:val="center"/>
              <w:rPr>
                <w:rFonts w:ascii="Times New Roman" w:hAnsi="Times New Roman"/>
              </w:rPr>
            </w:pPr>
            <w:r>
              <w:rPr>
                <w:rStyle w:val="12"/>
                <w:rFonts w:ascii="Times New Roman" w:hAnsi="Times New Roman"/>
                <w:kern w:val="0"/>
                <w:sz w:val="24"/>
              </w:rPr>
              <w:t>新课</w:t>
            </w:r>
          </w:p>
          <w:p w14:paraId="6B7E5FB5">
            <w:pPr>
              <w:widowControl/>
              <w:spacing w:line="360" w:lineRule="auto"/>
              <w:jc w:val="center"/>
              <w:rPr>
                <w:rFonts w:ascii="Times New Roman" w:hAnsi="Times New Roman"/>
              </w:rPr>
            </w:pPr>
            <w:r>
              <w:rPr>
                <w:rStyle w:val="12"/>
                <w:rFonts w:ascii="Times New Roman" w:hAnsi="Times New Roman"/>
                <w:kern w:val="0"/>
                <w:sz w:val="24"/>
              </w:rPr>
              <w:t>教学</w:t>
            </w:r>
          </w:p>
          <w:p w14:paraId="1B5DB936">
            <w:pPr>
              <w:widowControl/>
              <w:spacing w:line="360" w:lineRule="auto"/>
              <w:jc w:val="center"/>
              <w:rPr>
                <w:rFonts w:ascii="Times New Roman" w:hAnsi="Times New Roman"/>
              </w:rPr>
            </w:pPr>
            <w:r>
              <w:rPr>
                <w:rStyle w:val="12"/>
                <w:rFonts w:ascii="Times New Roman" w:hAnsi="Times New Roman"/>
                <w:kern w:val="0"/>
                <w:sz w:val="24"/>
              </w:rPr>
              <w:t>(  )分钟</w:t>
            </w:r>
          </w:p>
        </w:tc>
        <w:tc>
          <w:tcPr>
            <w:tcW w:w="6361" w:type="dxa"/>
            <w:gridSpan w:val="4"/>
            <w:tcBorders>
              <w:top w:val="nil"/>
              <w:left w:val="nil"/>
              <w:bottom w:val="single" w:color="000000" w:sz="8" w:space="0"/>
              <w:right w:val="single" w:color="000000" w:sz="8" w:space="0"/>
            </w:tcBorders>
            <w:vAlign w:val="center"/>
          </w:tcPr>
          <w:p w14:paraId="6100699F">
            <w:pPr>
              <w:widowControl/>
              <w:spacing w:line="440" w:lineRule="exact"/>
              <w:ind w:right="124" w:rightChars="59"/>
              <w:rPr>
                <w:rFonts w:ascii="宋体" w:cs="宋体"/>
                <w:b/>
                <w:bCs/>
                <w:color w:val="FF00FF"/>
                <w:sz w:val="24"/>
              </w:rPr>
            </w:pPr>
            <w:r>
              <w:rPr>
                <w:rFonts w:hint="eastAsia" w:ascii="宋体" w:hAnsi="宋体" w:cs="宋体"/>
                <w:b/>
                <w:bCs/>
                <w:color w:val="FF00FF"/>
                <w:sz w:val="24"/>
              </w:rPr>
              <w:t>二、指导看图，认识场景</w:t>
            </w:r>
            <w:r>
              <w:rPr>
                <w:rFonts w:hint="eastAsia" w:ascii="宋体" w:hAnsi="宋体" w:cs="宋体"/>
                <w:b/>
                <w:bCs/>
                <w:color w:val="FF0000"/>
                <w:sz w:val="24"/>
              </w:rPr>
              <w:t>。</w:t>
            </w:r>
          </w:p>
          <w:p w14:paraId="4C0AE391">
            <w:pPr>
              <w:spacing w:line="440" w:lineRule="exact"/>
              <w:ind w:right="124" w:rightChars="59" w:firstLine="480"/>
              <w:rPr>
                <w:rFonts w:ascii="宋体" w:cs="宋体"/>
                <w:sz w:val="24"/>
              </w:rPr>
            </w:pPr>
            <w:r>
              <w:rPr>
                <w:rFonts w:ascii="宋体" w:hAnsi="宋体" w:cs="宋体"/>
                <w:sz w:val="24"/>
              </w:rPr>
              <w:t>1.</w:t>
            </w:r>
            <w:r>
              <w:rPr>
                <w:rFonts w:hint="eastAsia" w:ascii="宋体" w:hAnsi="宋体" w:cs="宋体"/>
                <w:sz w:val="24"/>
              </w:rPr>
              <w:t>按照从上到下的顺序，谁能用一个词说一说，你们看到了什么地方的场景？每个小节有几个数量词？写了哪几件事物？</w:t>
            </w:r>
          </w:p>
          <w:p w14:paraId="128D38B4">
            <w:pPr>
              <w:spacing w:line="440" w:lineRule="exact"/>
              <w:ind w:right="124" w:rightChars="59" w:firstLine="480"/>
              <w:rPr>
                <w:rFonts w:ascii="宋体" w:cs="宋体"/>
                <w:sz w:val="24"/>
              </w:rPr>
            </w:pPr>
            <w:r>
              <w:rPr>
                <w:rFonts w:ascii="宋体" w:hAnsi="宋体" w:cs="宋体"/>
                <w:sz w:val="24"/>
              </w:rPr>
              <w:t>2.</w:t>
            </w:r>
            <w:r>
              <w:rPr>
                <w:rFonts w:hint="eastAsia" w:ascii="宋体" w:hAnsi="宋体" w:cs="宋体"/>
                <w:sz w:val="24"/>
              </w:rPr>
              <w:t>根据学生回答，教师相机引导，分别出示场景图。</w:t>
            </w:r>
          </w:p>
          <w:p w14:paraId="1E7F5591">
            <w:pPr>
              <w:spacing w:line="440" w:lineRule="exact"/>
              <w:ind w:right="124" w:rightChars="59" w:firstLine="480"/>
              <w:rPr>
                <w:rFonts w:ascii="宋体" w:cs="宋体"/>
                <w:b/>
                <w:color w:val="00B050"/>
                <w:sz w:val="24"/>
              </w:rPr>
            </w:pPr>
            <w:r>
              <w:rPr>
                <w:rFonts w:ascii="宋体" w:hAnsi="宋体" w:cs="宋体"/>
                <w:b/>
                <w:color w:val="00B050"/>
                <w:sz w:val="24"/>
              </w:rPr>
              <w:t>(</w:t>
            </w:r>
            <w:r>
              <w:rPr>
                <w:rFonts w:hint="eastAsia" w:ascii="宋体" w:hAnsi="宋体" w:cs="宋体"/>
                <w:b/>
                <w:color w:val="00B050"/>
                <w:sz w:val="24"/>
              </w:rPr>
              <w:t>课件出示3</w:t>
            </w:r>
            <w:r>
              <w:rPr>
                <w:rFonts w:ascii="宋体" w:hAnsi="宋体" w:cs="宋体"/>
                <w:b/>
                <w:color w:val="00B050"/>
                <w:sz w:val="24"/>
              </w:rPr>
              <w:t>—</w:t>
            </w:r>
            <w:r>
              <w:rPr>
                <w:rFonts w:hint="eastAsia" w:ascii="宋体" w:hAnsi="宋体" w:cs="宋体"/>
                <w:b/>
                <w:color w:val="00B050"/>
                <w:sz w:val="24"/>
              </w:rPr>
              <w:t>6图片：</w:t>
            </w:r>
            <w:r>
              <w:rPr>
                <w:rFonts w:hint="eastAsia" w:ascii="宋体" w:hAnsi="宋体" w:cs="宋体"/>
                <w:color w:val="00B050"/>
                <w:sz w:val="24"/>
              </w:rPr>
              <w:t>海边的美景、田园风光、山区美景、学生活动场景</w:t>
            </w:r>
            <w:r>
              <w:rPr>
                <w:rFonts w:hint="eastAsia" w:ascii="宋体" w:hAnsi="宋体" w:cs="宋体"/>
                <w:b/>
                <w:color w:val="00B050"/>
                <w:sz w:val="24"/>
              </w:rPr>
              <w:t>）</w:t>
            </w:r>
          </w:p>
          <w:p w14:paraId="43EAFC84">
            <w:pPr>
              <w:spacing w:line="440" w:lineRule="exact"/>
              <w:ind w:right="124" w:rightChars="59" w:firstLine="480"/>
              <w:rPr>
                <w:rFonts w:ascii="宋体" w:cs="宋体"/>
                <w:sz w:val="24"/>
              </w:rPr>
            </w:pPr>
            <w:r>
              <w:rPr>
                <w:rFonts w:hint="eastAsia" w:ascii="宋体" w:hAnsi="宋体" w:cs="宋体"/>
                <w:sz w:val="24"/>
              </w:rPr>
              <w:t>让学生结合图画，结合生活积累，认识场景。</w:t>
            </w:r>
          </w:p>
          <w:p w14:paraId="6B40BC52">
            <w:pPr>
              <w:spacing w:line="440" w:lineRule="exact"/>
              <w:ind w:right="124" w:rightChars="59" w:firstLine="480"/>
              <w:rPr>
                <w:rFonts w:ascii="宋体" w:cs="宋体"/>
                <w:sz w:val="24"/>
              </w:rPr>
            </w:pPr>
            <w:r>
              <w:rPr>
                <w:rFonts w:hint="eastAsia" w:ascii="宋体" w:hAnsi="宋体" w:cs="宋体"/>
                <w:sz w:val="24"/>
              </w:rPr>
              <w:t>每个小节介绍了四个数量词，四个事物。</w:t>
            </w:r>
          </w:p>
          <w:p w14:paraId="1877632C">
            <w:pPr>
              <w:spacing w:line="440" w:lineRule="exact"/>
              <w:ind w:right="124" w:rightChars="59" w:firstLine="480"/>
              <w:rPr>
                <w:rFonts w:ascii="宋体" w:cs="宋体"/>
                <w:color w:val="00B050"/>
                <w:sz w:val="24"/>
              </w:rPr>
            </w:pPr>
            <w:r>
              <w:rPr>
                <w:rFonts w:ascii="宋体" w:hAnsi="宋体" w:cs="宋体"/>
                <w:b/>
                <w:color w:val="00B050"/>
                <w:sz w:val="24"/>
              </w:rPr>
              <w:t>(</w:t>
            </w:r>
            <w:r>
              <w:rPr>
                <w:rFonts w:hint="eastAsia" w:ascii="宋体" w:hAnsi="宋体" w:cs="宋体"/>
                <w:b/>
                <w:color w:val="00B050"/>
                <w:sz w:val="24"/>
              </w:rPr>
              <w:t>课件出示7</w:t>
            </w:r>
            <w:r>
              <w:rPr>
                <w:rFonts w:ascii="宋体" w:hAnsi="宋体" w:cs="宋体"/>
                <w:b/>
                <w:color w:val="00B050"/>
                <w:sz w:val="24"/>
              </w:rPr>
              <w:t>—</w:t>
            </w:r>
            <w:r>
              <w:rPr>
                <w:rFonts w:hint="eastAsia" w:ascii="宋体" w:hAnsi="宋体" w:cs="宋体"/>
                <w:b/>
                <w:color w:val="00B050"/>
                <w:sz w:val="24"/>
              </w:rPr>
              <w:t>10图文）</w:t>
            </w:r>
          </w:p>
          <w:p w14:paraId="0D489484">
            <w:pPr>
              <w:spacing w:line="440" w:lineRule="exact"/>
              <w:ind w:right="124" w:rightChars="59" w:firstLine="480"/>
              <w:rPr>
                <w:rFonts w:ascii="宋体" w:cs="宋体"/>
                <w:sz w:val="24"/>
              </w:rPr>
            </w:pPr>
            <w:r>
              <w:rPr>
                <w:rFonts w:hint="eastAsia" w:ascii="宋体" w:hAnsi="宋体" w:cs="宋体"/>
                <w:sz w:val="24"/>
              </w:rPr>
              <w:t>海边的美景：数量词：一只、一条、一艘、一处</w:t>
            </w:r>
          </w:p>
          <w:p w14:paraId="64234CAA">
            <w:pPr>
              <w:spacing w:line="440" w:lineRule="exact"/>
              <w:ind w:right="124" w:rightChars="59" w:firstLine="480"/>
              <w:rPr>
                <w:rFonts w:ascii="宋体" w:cs="宋体"/>
                <w:sz w:val="24"/>
              </w:rPr>
            </w:pPr>
            <w:r>
              <w:rPr>
                <w:rFonts w:ascii="宋体" w:hAnsi="宋体" w:cs="宋体"/>
                <w:sz w:val="24"/>
              </w:rPr>
              <w:t xml:space="preserve">            </w:t>
            </w:r>
            <w:r>
              <w:rPr>
                <w:rFonts w:hint="eastAsia" w:ascii="宋体" w:hAnsi="宋体" w:cs="宋体"/>
                <w:sz w:val="24"/>
              </w:rPr>
              <w:t>事物：海鸥、帆船、军舰、港湾</w:t>
            </w:r>
          </w:p>
          <w:p w14:paraId="5C8CB525">
            <w:pPr>
              <w:spacing w:line="440" w:lineRule="exact"/>
              <w:ind w:right="124" w:rightChars="59"/>
              <w:rPr>
                <w:rFonts w:ascii="宋体" w:cs="宋体"/>
                <w:sz w:val="24"/>
              </w:rPr>
            </w:pPr>
            <w:r>
              <w:rPr>
                <w:rFonts w:ascii="宋体" w:hAnsi="宋体" w:cs="宋体"/>
                <w:sz w:val="24"/>
              </w:rPr>
              <w:t xml:space="preserve">   </w:t>
            </w:r>
            <w:r>
              <w:rPr>
                <w:rFonts w:hint="eastAsia" w:ascii="宋体" w:hAnsi="宋体" w:cs="宋体"/>
                <w:sz w:val="24"/>
              </w:rPr>
              <w:t>美丽的田园风光：数量词：一方、一块、一行、一座</w:t>
            </w:r>
          </w:p>
          <w:p w14:paraId="367B0C26">
            <w:pPr>
              <w:spacing w:line="440" w:lineRule="exact"/>
              <w:ind w:right="124" w:rightChars="59" w:firstLine="480"/>
              <w:rPr>
                <w:rFonts w:ascii="宋体" w:cs="宋体"/>
                <w:sz w:val="24"/>
              </w:rPr>
            </w:pPr>
            <w:r>
              <w:rPr>
                <w:rFonts w:ascii="宋体" w:hAnsi="宋体" w:cs="宋体"/>
                <w:sz w:val="24"/>
              </w:rPr>
              <w:t xml:space="preserve">               </w:t>
            </w:r>
            <w:r>
              <w:rPr>
                <w:rFonts w:hint="eastAsia" w:ascii="宋体" w:hAnsi="宋体" w:cs="宋体"/>
                <w:sz w:val="24"/>
              </w:rPr>
              <w:t>事物：鱼塘、稻田、垂柳、花园</w:t>
            </w:r>
          </w:p>
          <w:p w14:paraId="6FDAEBEE">
            <w:pPr>
              <w:spacing w:line="440" w:lineRule="exact"/>
              <w:ind w:right="124" w:rightChars="59" w:firstLine="480"/>
              <w:rPr>
                <w:rFonts w:ascii="宋体" w:cs="宋体"/>
                <w:sz w:val="24"/>
              </w:rPr>
            </w:pPr>
            <w:r>
              <w:rPr>
                <w:rFonts w:hint="eastAsia" w:ascii="宋体" w:hAnsi="宋体" w:cs="宋体"/>
                <w:sz w:val="24"/>
              </w:rPr>
              <w:t>山区美景：数量词：一道、一座、一丛、一群</w:t>
            </w:r>
          </w:p>
          <w:p w14:paraId="0A651DF3">
            <w:pPr>
              <w:spacing w:line="440" w:lineRule="exact"/>
              <w:ind w:right="124" w:rightChars="59" w:firstLine="480"/>
              <w:rPr>
                <w:rFonts w:ascii="宋体" w:cs="宋体"/>
                <w:sz w:val="24"/>
              </w:rPr>
            </w:pPr>
            <w:r>
              <w:rPr>
                <w:rFonts w:ascii="宋体" w:hAnsi="宋体" w:cs="宋体"/>
                <w:sz w:val="24"/>
              </w:rPr>
              <w:t xml:space="preserve">          </w:t>
            </w:r>
            <w:r>
              <w:rPr>
                <w:rFonts w:hint="eastAsia" w:ascii="宋体" w:hAnsi="宋体" w:cs="宋体"/>
                <w:sz w:val="24"/>
              </w:rPr>
              <w:t>事物：小溪、石桥、翠竹、飞鸟</w:t>
            </w:r>
          </w:p>
          <w:p w14:paraId="55215F16">
            <w:pPr>
              <w:spacing w:line="440" w:lineRule="exact"/>
              <w:ind w:right="124" w:rightChars="59" w:firstLine="480"/>
              <w:rPr>
                <w:rFonts w:ascii="宋体" w:cs="宋体"/>
                <w:sz w:val="24"/>
              </w:rPr>
            </w:pPr>
            <w:r>
              <w:rPr>
                <w:rFonts w:hint="eastAsia" w:ascii="宋体" w:hAnsi="宋体" w:cs="宋体"/>
                <w:sz w:val="24"/>
              </w:rPr>
              <w:t>学生活动场景：数量词：一面、一把、一队、一片</w:t>
            </w:r>
          </w:p>
          <w:p w14:paraId="38C29D36">
            <w:pPr>
              <w:spacing w:line="440" w:lineRule="exact"/>
              <w:ind w:right="124" w:rightChars="59" w:firstLine="480"/>
              <w:rPr>
                <w:rFonts w:ascii="宋体" w:cs="宋体"/>
                <w:sz w:val="24"/>
              </w:rPr>
            </w:pPr>
            <w:r>
              <w:rPr>
                <w:rFonts w:ascii="宋体" w:hAnsi="宋体" w:cs="宋体"/>
                <w:sz w:val="24"/>
              </w:rPr>
              <w:t xml:space="preserve">              </w:t>
            </w:r>
            <w:r>
              <w:rPr>
                <w:rFonts w:hint="eastAsia" w:ascii="宋体" w:hAnsi="宋体" w:cs="宋体"/>
                <w:sz w:val="24"/>
              </w:rPr>
              <w:t>事物：队旗、铜号、“红领巾”、欢笑</w:t>
            </w:r>
          </w:p>
          <w:p w14:paraId="7020822D">
            <w:pPr>
              <w:spacing w:line="440" w:lineRule="exact"/>
              <w:ind w:right="124" w:rightChars="59"/>
              <w:rPr>
                <w:rFonts w:ascii="宋体" w:cs="宋体"/>
                <w:b/>
                <w:bCs/>
                <w:color w:val="333333"/>
                <w:kern w:val="0"/>
                <w:sz w:val="24"/>
              </w:rPr>
            </w:pPr>
            <w:r>
              <w:rPr>
                <w:rFonts w:ascii="宋体" w:hAnsi="宋体" w:cs="宋体"/>
                <w:b/>
                <w:bCs/>
                <w:color w:val="FF00FF"/>
                <w:sz w:val="24"/>
              </w:rPr>
              <w:t xml:space="preserve">    </w:t>
            </w:r>
            <w:r>
              <w:rPr>
                <w:rFonts w:hint="eastAsia" w:ascii="宋体" w:hAnsi="宋体" w:cs="宋体"/>
                <w:b/>
                <w:bCs/>
                <w:color w:val="FF00FF"/>
                <w:sz w:val="24"/>
              </w:rPr>
              <w:t>三</w:t>
            </w:r>
            <w:r>
              <w:rPr>
                <w:rFonts w:hint="eastAsia" w:ascii="宋体" w:hAnsi="宋体" w:cs="宋体"/>
                <w:b/>
                <w:bCs/>
                <w:color w:val="FF0000"/>
                <w:sz w:val="24"/>
              </w:rPr>
              <w:t>、</w:t>
            </w:r>
            <w:r>
              <w:rPr>
                <w:rFonts w:hint="eastAsia" w:ascii="宋体" w:hAnsi="宋体" w:cs="宋体"/>
                <w:b/>
                <w:bCs/>
                <w:color w:val="FF00FF"/>
                <w:sz w:val="24"/>
              </w:rPr>
              <w:t>图文对照，识字识词</w:t>
            </w:r>
            <w:r>
              <w:rPr>
                <w:rFonts w:hint="eastAsia" w:ascii="宋体" w:hAnsi="宋体" w:cs="宋体"/>
                <w:b/>
                <w:bCs/>
                <w:color w:val="FF0000"/>
                <w:sz w:val="24"/>
              </w:rPr>
              <w:t>。</w:t>
            </w:r>
          </w:p>
          <w:p w14:paraId="7FEA2AC0">
            <w:pPr>
              <w:spacing w:line="440" w:lineRule="exact"/>
              <w:ind w:right="124" w:rightChars="59"/>
              <w:rPr>
                <w:rFonts w:ascii="宋体" w:cs="宋体"/>
                <w:sz w:val="24"/>
              </w:rPr>
            </w:pPr>
            <w:r>
              <w:rPr>
                <w:rFonts w:ascii="宋体" w:hAnsi="宋体" w:cs="宋体"/>
                <w:sz w:val="24"/>
              </w:rPr>
              <w:t xml:space="preserve">    </w:t>
            </w:r>
            <w:r>
              <w:rPr>
                <w:rFonts w:hint="eastAsia" w:ascii="宋体" w:hAnsi="宋体" w:cs="宋体"/>
                <w:sz w:val="24"/>
              </w:rPr>
              <w:t>小朋友们，你们看，这么多生字正排着队，等着你们去认识呢！</w:t>
            </w:r>
          </w:p>
          <w:p w14:paraId="58AD245C">
            <w:pPr>
              <w:tabs>
                <w:tab w:val="left" w:pos="294"/>
              </w:tabs>
              <w:spacing w:line="440" w:lineRule="exact"/>
              <w:ind w:right="124" w:rightChars="59"/>
              <w:rPr>
                <w:rFonts w:ascii="宋体" w:cs="宋体"/>
                <w:sz w:val="24"/>
              </w:rPr>
            </w:pPr>
            <w:r>
              <w:rPr>
                <w:rFonts w:ascii="宋体" w:hAnsi="宋体" w:cs="宋体"/>
                <w:sz w:val="24"/>
              </w:rPr>
              <w:t xml:space="preserve">    1.</w:t>
            </w:r>
            <w:r>
              <w:rPr>
                <w:rFonts w:hint="eastAsia" w:ascii="宋体" w:hAnsi="宋体" w:cs="宋体"/>
                <w:sz w:val="24"/>
              </w:rPr>
              <w:t>分别出示，逐行认读。</w:t>
            </w:r>
          </w:p>
          <w:p w14:paraId="20C3070E">
            <w:pPr>
              <w:tabs>
                <w:tab w:val="left" w:pos="294"/>
              </w:tabs>
              <w:spacing w:line="440" w:lineRule="exact"/>
              <w:ind w:right="124" w:rightChars="59" w:firstLine="472" w:firstLineChars="196"/>
              <w:rPr>
                <w:rFonts w:ascii="宋体" w:cs="宋体"/>
                <w:b/>
                <w:color w:val="00B050"/>
                <w:sz w:val="24"/>
              </w:rPr>
            </w:pPr>
            <w:r>
              <w:rPr>
                <w:rFonts w:hint="eastAsia" w:ascii="宋体" w:hAnsi="宋体" w:cs="宋体"/>
                <w:b/>
                <w:color w:val="00B050"/>
                <w:sz w:val="24"/>
              </w:rPr>
              <w:t>（课件出示11）</w:t>
            </w:r>
          </w:p>
          <w:p w14:paraId="291E3074">
            <w:pPr>
              <w:spacing w:line="440" w:lineRule="exact"/>
              <w:ind w:right="124" w:rightChars="59"/>
              <w:rPr>
                <w:rFonts w:ascii="黑体" w:hAnsi="黑体" w:eastAsia="黑体" w:cs="宋体"/>
                <w:sz w:val="24"/>
              </w:rPr>
            </w:pPr>
            <w:r>
              <w:rPr>
                <w:rFonts w:ascii="黑体" w:hAnsi="黑体" w:eastAsia="黑体" w:cs="宋体"/>
                <w:sz w:val="24"/>
              </w:rPr>
              <w:t xml:space="preserve"> f</w:t>
            </w:r>
            <w:r>
              <w:rPr>
                <w:rFonts w:hint="eastAsia" w:ascii="黑体" w:hAnsi="黑体" w:eastAsia="黑体" w:cs="宋体"/>
                <w:b/>
                <w:bCs/>
                <w:sz w:val="24"/>
              </w:rPr>
              <w:t>ā</w:t>
            </w:r>
            <w:r>
              <w:rPr>
                <w:rFonts w:ascii="黑体" w:hAnsi="黑体" w:eastAsia="黑体" w:cs="宋体"/>
                <w:sz w:val="24"/>
              </w:rPr>
              <w:t xml:space="preserve">n sōu </w:t>
            </w:r>
            <w:r>
              <w:rPr>
                <w:rFonts w:hint="eastAsia" w:ascii="黑体" w:hAnsi="黑体" w:eastAsia="黑体" w:cs="宋体"/>
                <w:sz w:val="24"/>
              </w:rPr>
              <w:t xml:space="preserve"> </w:t>
            </w:r>
            <w:r>
              <w:rPr>
                <w:rFonts w:ascii="黑体" w:hAnsi="黑体" w:eastAsia="黑体" w:cs="宋体"/>
                <w:sz w:val="24"/>
              </w:rPr>
              <w:t>jūn ji</w:t>
            </w:r>
            <w:r>
              <w:rPr>
                <w:rFonts w:hint="eastAsia" w:ascii="黑体" w:hAnsi="黑体" w:eastAsia="黑体" w:cs="宋体"/>
                <w:b/>
                <w:bCs/>
                <w:sz w:val="24"/>
              </w:rPr>
              <w:t>à</w:t>
            </w:r>
            <w:r>
              <w:rPr>
                <w:rFonts w:ascii="黑体" w:hAnsi="黑体" w:eastAsia="黑体" w:cs="宋体"/>
                <w:sz w:val="24"/>
              </w:rPr>
              <w:t xml:space="preserve">n  </w:t>
            </w:r>
            <w:r>
              <w:rPr>
                <w:rFonts w:hint="eastAsia" w:ascii="黑体" w:hAnsi="黑体" w:eastAsia="黑体" w:cs="宋体"/>
                <w:sz w:val="24"/>
              </w:rPr>
              <w:t xml:space="preserve">  </w:t>
            </w:r>
            <w:r>
              <w:rPr>
                <w:rFonts w:ascii="黑体" w:hAnsi="黑体" w:eastAsia="黑体" w:cs="宋体"/>
                <w:sz w:val="24"/>
              </w:rPr>
              <w:t>d</w:t>
            </w:r>
            <w:r>
              <w:rPr>
                <w:rFonts w:hint="eastAsia" w:ascii="黑体" w:hAnsi="黑体" w:eastAsia="黑体" w:cs="宋体"/>
                <w:sz w:val="24"/>
              </w:rPr>
              <w:t>à</w:t>
            </w:r>
            <w:r>
              <w:rPr>
                <w:rFonts w:ascii="黑体" w:hAnsi="黑体" w:eastAsia="黑体" w:cs="宋体"/>
                <w:sz w:val="24"/>
              </w:rPr>
              <w:t xml:space="preserve">o </w:t>
            </w:r>
            <w:r>
              <w:rPr>
                <w:rFonts w:hint="eastAsia" w:ascii="黑体" w:hAnsi="黑体" w:eastAsia="黑体" w:cs="宋体"/>
                <w:sz w:val="24"/>
              </w:rPr>
              <w:t xml:space="preserve">  </w:t>
            </w:r>
            <w:r>
              <w:rPr>
                <w:rFonts w:ascii="黑体" w:hAnsi="黑体" w:eastAsia="黑体" w:cs="宋体"/>
                <w:sz w:val="24"/>
              </w:rPr>
              <w:t xml:space="preserve"> chù    yu</w:t>
            </w:r>
            <w:r>
              <w:rPr>
                <w:rFonts w:hint="eastAsia" w:ascii="黑体" w:hAnsi="黑体" w:eastAsia="黑体" w:cs="宋体"/>
                <w:b/>
                <w:bCs/>
                <w:sz w:val="24"/>
              </w:rPr>
              <w:t>á</w:t>
            </w:r>
            <w:r>
              <w:rPr>
                <w:rFonts w:ascii="黑体" w:hAnsi="黑体" w:eastAsia="黑体" w:cs="宋体"/>
                <w:sz w:val="24"/>
              </w:rPr>
              <w:t xml:space="preserve">n  </w:t>
            </w:r>
            <w:r>
              <w:rPr>
                <w:rFonts w:hint="eastAsia" w:ascii="黑体" w:hAnsi="黑体" w:eastAsia="黑体" w:cs="宋体"/>
                <w:sz w:val="24"/>
              </w:rPr>
              <w:t xml:space="preserve">  </w:t>
            </w:r>
            <w:r>
              <w:rPr>
                <w:rFonts w:ascii="黑体" w:hAnsi="黑体" w:eastAsia="黑体" w:cs="宋体"/>
                <w:sz w:val="24"/>
              </w:rPr>
              <w:t xml:space="preserve"> </w:t>
            </w:r>
          </w:p>
          <w:p w14:paraId="79A0C9BB">
            <w:pPr>
              <w:spacing w:line="440" w:lineRule="exact"/>
              <w:ind w:right="124" w:rightChars="59"/>
              <w:rPr>
                <w:rFonts w:ascii="黑体" w:hAnsi="黑体" w:eastAsia="黑体" w:cs="宋体"/>
                <w:sz w:val="24"/>
              </w:rPr>
            </w:pPr>
            <w:r>
              <w:rPr>
                <w:rFonts w:hint="eastAsia" w:ascii="黑体" w:hAnsi="黑体" w:eastAsia="黑体" w:cs="宋体"/>
                <w:sz w:val="24"/>
              </w:rPr>
              <w:t xml:space="preserve"> 帆   艘   军  舰     </w:t>
            </w:r>
            <w:r>
              <w:rPr>
                <w:rFonts w:ascii="黑体" w:hAnsi="黑体" w:eastAsia="黑体" w:cs="宋体"/>
                <w:sz w:val="24"/>
              </w:rPr>
              <w:t xml:space="preserve">稻     </w:t>
            </w:r>
            <w:r>
              <w:rPr>
                <w:rFonts w:hint="eastAsia" w:ascii="黑体" w:hAnsi="黑体" w:eastAsia="黑体" w:cs="宋体"/>
                <w:sz w:val="24"/>
              </w:rPr>
              <w:t>处</w:t>
            </w:r>
            <w:r>
              <w:rPr>
                <w:rFonts w:ascii="黑体" w:hAnsi="黑体" w:eastAsia="黑体" w:cs="宋体"/>
                <w:sz w:val="24"/>
              </w:rPr>
              <w:t xml:space="preserve">     </w:t>
            </w:r>
            <w:r>
              <w:rPr>
                <w:rFonts w:hint="eastAsia" w:ascii="黑体" w:hAnsi="黑体" w:eastAsia="黑体" w:cs="宋体"/>
                <w:sz w:val="24"/>
              </w:rPr>
              <w:t xml:space="preserve">园       </w:t>
            </w:r>
          </w:p>
          <w:p w14:paraId="5EDD0388">
            <w:pPr>
              <w:spacing w:line="440" w:lineRule="exact"/>
              <w:ind w:right="124" w:rightChars="59"/>
              <w:rPr>
                <w:rFonts w:ascii="黑体" w:hAnsi="黑体" w:eastAsia="黑体" w:cs="宋体"/>
                <w:sz w:val="24"/>
              </w:rPr>
            </w:pPr>
            <w:r>
              <w:rPr>
                <w:rFonts w:ascii="黑体" w:hAnsi="黑体" w:eastAsia="黑体" w:cs="宋体"/>
                <w:sz w:val="24"/>
              </w:rPr>
              <w:t>qi</w:t>
            </w:r>
            <w:r>
              <w:rPr>
                <w:rFonts w:hint="eastAsia" w:ascii="黑体" w:hAnsi="黑体" w:eastAsia="黑体" w:cs="宋体"/>
                <w:b/>
                <w:bCs/>
                <w:sz w:val="24"/>
              </w:rPr>
              <w:t>á</w:t>
            </w:r>
            <w:r>
              <w:rPr>
                <w:rFonts w:ascii="黑体" w:hAnsi="黑体" w:eastAsia="黑体" w:cs="宋体"/>
                <w:sz w:val="24"/>
              </w:rPr>
              <w:t xml:space="preserve">o cuì qún </w:t>
            </w:r>
            <w:r>
              <w:rPr>
                <w:rFonts w:hint="eastAsia" w:ascii="黑体" w:hAnsi="黑体" w:eastAsia="黑体" w:cs="宋体"/>
                <w:sz w:val="24"/>
              </w:rPr>
              <w:t xml:space="preserve">  </w:t>
            </w:r>
            <w:r>
              <w:rPr>
                <w:rFonts w:ascii="黑体" w:hAnsi="黑体" w:eastAsia="黑体" w:cs="宋体"/>
                <w:sz w:val="24"/>
              </w:rPr>
              <w:t>duì qí</w:t>
            </w:r>
            <w:r>
              <w:rPr>
                <w:rFonts w:hint="eastAsia" w:ascii="黑体" w:hAnsi="黑体" w:eastAsia="黑体" w:cs="宋体"/>
                <w:sz w:val="24"/>
              </w:rPr>
              <w:t xml:space="preserve"> </w:t>
            </w:r>
            <w:r>
              <w:rPr>
                <w:rFonts w:ascii="黑体" w:hAnsi="黑体" w:eastAsia="黑体" w:cs="宋体"/>
                <w:sz w:val="24"/>
              </w:rPr>
              <w:t xml:space="preserve"> t</w:t>
            </w:r>
            <w:r>
              <w:rPr>
                <w:rFonts w:hint="eastAsia" w:ascii="黑体" w:hAnsi="黑体" w:eastAsia="黑体" w:cs="宋体"/>
                <w:sz w:val="24"/>
              </w:rPr>
              <w:t>ò</w:t>
            </w:r>
            <w:r>
              <w:rPr>
                <w:rFonts w:ascii="黑体" w:hAnsi="黑体" w:eastAsia="黑体" w:cs="宋体"/>
                <w:sz w:val="24"/>
              </w:rPr>
              <w:t>n</w:t>
            </w:r>
            <w:r>
              <w:rPr>
                <w:rFonts w:hint="eastAsia" w:ascii="黑体" w:hAnsi="黑体" w:eastAsia="黑体"/>
                <w:sz w:val="24"/>
              </w:rPr>
              <w:t>ɡ</w:t>
            </w:r>
            <w:r>
              <w:rPr>
                <w:rFonts w:hint="eastAsia" w:ascii="黑体" w:hAnsi="黑体" w:eastAsia="黑体" w:cs="Arial Unicode MS"/>
                <w:b/>
                <w:sz w:val="24"/>
              </w:rPr>
              <w:t xml:space="preserve"> </w:t>
            </w:r>
            <w:r>
              <w:rPr>
                <w:rFonts w:ascii="黑体" w:hAnsi="黑体" w:eastAsia="黑体" w:cs="宋体"/>
                <w:sz w:val="24"/>
              </w:rPr>
              <w:t xml:space="preserve"> h</w:t>
            </w:r>
            <w:r>
              <w:rPr>
                <w:rFonts w:hint="eastAsia" w:ascii="黑体" w:hAnsi="黑体" w:eastAsia="黑体" w:cs="宋体"/>
                <w:b/>
                <w:bCs/>
                <w:sz w:val="24"/>
              </w:rPr>
              <w:t>à</w:t>
            </w:r>
            <w:r>
              <w:rPr>
                <w:rFonts w:ascii="黑体" w:hAnsi="黑体" w:eastAsia="黑体" w:cs="宋体"/>
                <w:sz w:val="24"/>
              </w:rPr>
              <w:t>o</w:t>
            </w:r>
            <w:r>
              <w:rPr>
                <w:rFonts w:hint="eastAsia" w:ascii="黑体" w:hAnsi="黑体" w:eastAsia="黑体" w:cs="宋体"/>
                <w:sz w:val="24"/>
              </w:rPr>
              <w:t xml:space="preserve"> </w:t>
            </w:r>
            <w:r>
              <w:rPr>
                <w:rFonts w:ascii="黑体" w:hAnsi="黑体" w:eastAsia="黑体" w:cs="宋体"/>
                <w:sz w:val="24"/>
              </w:rPr>
              <w:t xml:space="preserve"> lǐn</w:t>
            </w:r>
            <w:r>
              <w:rPr>
                <w:rFonts w:hint="eastAsia" w:ascii="黑体" w:hAnsi="黑体" w:eastAsia="黑体"/>
                <w:sz w:val="24"/>
              </w:rPr>
              <w:t>ɡ</w:t>
            </w:r>
            <w:r>
              <w:rPr>
                <w:rFonts w:ascii="黑体" w:hAnsi="黑体" w:eastAsia="黑体" w:cs="宋体"/>
                <w:sz w:val="24"/>
              </w:rPr>
              <w:t xml:space="preserve">  jīn</w:t>
            </w:r>
          </w:p>
          <w:p w14:paraId="5873C16C">
            <w:pPr>
              <w:spacing w:line="440" w:lineRule="exact"/>
              <w:ind w:right="124" w:rightChars="59"/>
              <w:rPr>
                <w:rFonts w:ascii="黑体" w:hAnsi="黑体" w:eastAsia="黑体" w:cs="宋体"/>
                <w:sz w:val="24"/>
              </w:rPr>
            </w:pPr>
            <w:r>
              <w:rPr>
                <w:rFonts w:ascii="黑体" w:hAnsi="黑体" w:eastAsia="黑体" w:cs="宋体"/>
                <w:sz w:val="24"/>
              </w:rPr>
              <w:t xml:space="preserve">桥   </w:t>
            </w:r>
            <w:r>
              <w:rPr>
                <w:rFonts w:hint="eastAsia" w:ascii="黑体" w:hAnsi="黑体" w:eastAsia="黑体" w:cs="宋体"/>
                <w:sz w:val="24"/>
              </w:rPr>
              <w:t>翠   群    队 旗  铜    号     领   巾</w:t>
            </w:r>
          </w:p>
          <w:p w14:paraId="4B08FD9D">
            <w:pPr>
              <w:spacing w:line="440" w:lineRule="exact"/>
              <w:ind w:right="124" w:rightChars="59"/>
              <w:rPr>
                <w:rFonts w:ascii="宋体" w:cs="宋体"/>
                <w:sz w:val="24"/>
              </w:rPr>
            </w:pPr>
            <w:r>
              <w:rPr>
                <w:rFonts w:ascii="宋体" w:hAnsi="宋体" w:cs="宋体"/>
                <w:sz w:val="24"/>
              </w:rPr>
              <w:t xml:space="preserve">    </w:t>
            </w:r>
            <w:r>
              <w:rPr>
                <w:rFonts w:hint="eastAsia" w:ascii="宋体" w:hAnsi="宋体" w:cs="宋体"/>
                <w:sz w:val="24"/>
              </w:rPr>
              <w:t>让学生先借助拼音自行试读，教师指名读。</w:t>
            </w:r>
          </w:p>
          <w:p w14:paraId="066AB2FF">
            <w:pPr>
              <w:spacing w:line="440" w:lineRule="exact"/>
              <w:ind w:right="124" w:rightChars="59"/>
              <w:rPr>
                <w:rFonts w:ascii="宋体" w:hAnsi="宋体" w:cs="宋体"/>
                <w:sz w:val="24"/>
              </w:rPr>
            </w:pPr>
            <w:r>
              <w:rPr>
                <w:rFonts w:ascii="宋体" w:hAnsi="宋体" w:cs="宋体"/>
                <w:sz w:val="24"/>
              </w:rPr>
              <w:t xml:space="preserve">    </w:t>
            </w:r>
            <w:r>
              <w:rPr>
                <w:rFonts w:hint="eastAsia" w:ascii="宋体" w:hAnsi="宋体" w:cs="宋体"/>
                <w:sz w:val="24"/>
              </w:rPr>
              <w:t>教师进行有针对性地点拨：“军、舰、帆、巾、群、园”都是前鼻音，“铜、领”都是后鼻音；“园”是整体认读音节。</w:t>
            </w:r>
          </w:p>
          <w:p w14:paraId="53A6C089">
            <w:pPr>
              <w:spacing w:line="440" w:lineRule="exact"/>
              <w:ind w:right="124" w:rightChars="59"/>
              <w:rPr>
                <w:rFonts w:ascii="宋体" w:hAnsi="宋体" w:cs="宋体"/>
                <w:sz w:val="24"/>
              </w:rPr>
            </w:pPr>
            <w:r>
              <w:rPr>
                <w:rFonts w:ascii="宋体" w:hAnsi="宋体" w:cs="宋体"/>
                <w:sz w:val="24"/>
              </w:rPr>
              <w:t xml:space="preserve">    </w:t>
            </w:r>
            <w:r>
              <w:rPr>
                <w:rFonts w:hint="eastAsia" w:ascii="宋体" w:hAnsi="宋体" w:cs="宋体"/>
                <w:sz w:val="24"/>
              </w:rPr>
              <w:t>教师范读或领读。</w:t>
            </w:r>
          </w:p>
          <w:p w14:paraId="6FFF2C91">
            <w:pPr>
              <w:spacing w:line="440" w:lineRule="exact"/>
              <w:ind w:right="124" w:rightChars="59" w:firstLine="480"/>
              <w:rPr>
                <w:rFonts w:ascii="宋体" w:cs="宋体"/>
                <w:sz w:val="24"/>
              </w:rPr>
            </w:pPr>
            <w:r>
              <w:rPr>
                <w:rFonts w:ascii="宋体" w:hAnsi="宋体" w:cs="宋体"/>
                <w:b/>
                <w:color w:val="00B050"/>
                <w:sz w:val="24"/>
              </w:rPr>
              <w:t>(</w:t>
            </w:r>
            <w:r>
              <w:rPr>
                <w:rFonts w:hint="eastAsia" w:ascii="宋体" w:hAnsi="宋体" w:cs="宋体"/>
                <w:b/>
                <w:color w:val="00B050"/>
                <w:sz w:val="24"/>
              </w:rPr>
              <w:t>课件出示7</w:t>
            </w:r>
            <w:r>
              <w:rPr>
                <w:rFonts w:ascii="宋体" w:hAnsi="宋体" w:cs="宋体"/>
                <w:b/>
                <w:color w:val="00B050"/>
                <w:sz w:val="24"/>
              </w:rPr>
              <w:t>—</w:t>
            </w:r>
            <w:r>
              <w:rPr>
                <w:rFonts w:hint="eastAsia" w:ascii="宋体" w:hAnsi="宋体" w:cs="宋体"/>
                <w:b/>
                <w:color w:val="00B050"/>
                <w:sz w:val="24"/>
              </w:rPr>
              <w:t>10图文）</w:t>
            </w:r>
            <w:r>
              <w:rPr>
                <w:rFonts w:hint="eastAsia" w:ascii="宋体" w:hAnsi="宋体" w:cs="宋体"/>
                <w:sz w:val="24"/>
              </w:rPr>
              <w:t>让学生借助图画认识词义。</w:t>
            </w:r>
          </w:p>
          <w:p w14:paraId="198FDD34">
            <w:pPr>
              <w:spacing w:line="440" w:lineRule="exact"/>
              <w:ind w:right="124" w:rightChars="59" w:firstLine="480"/>
              <w:rPr>
                <w:rFonts w:ascii="宋体" w:cs="宋体"/>
                <w:sz w:val="24"/>
              </w:rPr>
            </w:pPr>
            <w:r>
              <w:rPr>
                <w:rFonts w:hint="eastAsia" w:ascii="宋体" w:hAnsi="宋体" w:cs="宋体"/>
                <w:sz w:val="24"/>
              </w:rPr>
              <w:t>可在图上认一认，说一说有关事物的特征。</w:t>
            </w:r>
          </w:p>
          <w:p w14:paraId="17464941">
            <w:pPr>
              <w:spacing w:line="440" w:lineRule="exact"/>
              <w:ind w:right="124" w:rightChars="59"/>
              <w:rPr>
                <w:rFonts w:ascii="宋体" w:cs="宋体"/>
                <w:sz w:val="24"/>
              </w:rPr>
            </w:pPr>
            <w:r>
              <w:rPr>
                <w:rFonts w:ascii="宋体" w:hAnsi="宋体" w:cs="宋体"/>
                <w:sz w:val="24"/>
              </w:rPr>
              <w:t xml:space="preserve">     2.</w:t>
            </w:r>
            <w:r>
              <w:rPr>
                <w:rFonts w:hint="eastAsia" w:ascii="宋体" w:hAnsi="宋体" w:cs="宋体"/>
                <w:sz w:val="24"/>
              </w:rPr>
              <w:t>反复朗读，巩固读词。</w:t>
            </w:r>
          </w:p>
          <w:p w14:paraId="40FF7D98">
            <w:pPr>
              <w:spacing w:line="440" w:lineRule="exact"/>
              <w:ind w:right="124" w:rightChars="59"/>
              <w:rPr>
                <w:rFonts w:ascii="宋体" w:cs="宋体"/>
                <w:sz w:val="24"/>
              </w:rPr>
            </w:pPr>
            <w:r>
              <w:rPr>
                <w:rFonts w:ascii="宋体" w:hAnsi="宋体" w:cs="宋体"/>
                <w:sz w:val="24"/>
              </w:rPr>
              <w:t xml:space="preserve">     </w:t>
            </w:r>
            <w:r>
              <w:rPr>
                <w:rFonts w:hint="eastAsia" w:ascii="宋体" w:hAnsi="宋体" w:cs="宋体"/>
                <w:sz w:val="24"/>
              </w:rPr>
              <w:t>好了，我们再来一起读一读这些词语，比较难读的可以多读几遍。（学生自由读）</w:t>
            </w:r>
          </w:p>
          <w:p w14:paraId="55A00513">
            <w:pPr>
              <w:spacing w:line="440" w:lineRule="exact"/>
              <w:ind w:right="124" w:rightChars="59"/>
              <w:rPr>
                <w:rFonts w:ascii="宋体" w:cs="宋体"/>
                <w:sz w:val="24"/>
              </w:rPr>
            </w:pPr>
            <w:r>
              <w:rPr>
                <w:rFonts w:ascii="宋体" w:hAnsi="宋体" w:cs="宋体"/>
                <w:sz w:val="24"/>
              </w:rPr>
              <w:t xml:space="preserve">     </w:t>
            </w:r>
            <w:r>
              <w:rPr>
                <w:rFonts w:hint="eastAsia" w:ascii="宋体" w:hAnsi="宋体" w:cs="宋体"/>
                <w:sz w:val="24"/>
              </w:rPr>
              <w:t>谁来当小老师领着大家读？（指名领读）</w:t>
            </w:r>
          </w:p>
          <w:p w14:paraId="1CD2539B">
            <w:pPr>
              <w:spacing w:line="440" w:lineRule="exact"/>
              <w:ind w:right="124" w:rightChars="59"/>
              <w:rPr>
                <w:rFonts w:ascii="宋体" w:hAnsi="宋体" w:cs="宋体"/>
                <w:sz w:val="24"/>
              </w:rPr>
            </w:pPr>
            <w:r>
              <w:rPr>
                <w:rFonts w:ascii="宋体" w:hAnsi="宋体" w:cs="宋体"/>
                <w:sz w:val="24"/>
              </w:rPr>
              <w:t xml:space="preserve">     </w:t>
            </w:r>
            <w:r>
              <w:rPr>
                <w:rFonts w:hint="eastAsia" w:ascii="宋体" w:hAnsi="宋体" w:cs="宋体"/>
                <w:sz w:val="24"/>
              </w:rPr>
              <w:t>请小朋友开火车读，好吗？（小组内开火车读）</w:t>
            </w:r>
          </w:p>
          <w:p w14:paraId="06F21353">
            <w:pPr>
              <w:spacing w:line="440" w:lineRule="exact"/>
              <w:ind w:right="124" w:rightChars="59" w:firstLine="480" w:firstLineChars="200"/>
              <w:rPr>
                <w:rFonts w:ascii="宋体" w:hAnsi="宋体" w:cs="宋体"/>
                <w:sz w:val="24"/>
              </w:rPr>
            </w:pPr>
            <w:r>
              <w:rPr>
                <w:rFonts w:hint="eastAsia" w:ascii="宋体" w:hAnsi="宋体" w:cs="宋体"/>
                <w:sz w:val="24"/>
              </w:rPr>
              <w:t>3.多元认字。</w:t>
            </w:r>
          </w:p>
          <w:p w14:paraId="13295B6A">
            <w:pPr>
              <w:spacing w:line="440" w:lineRule="exact"/>
              <w:ind w:left="420" w:leftChars="200" w:right="124" w:rightChars="59"/>
              <w:rPr>
                <w:rFonts w:ascii="宋体" w:hAnsi="宋体" w:cs="宋体"/>
                <w:sz w:val="24"/>
              </w:rPr>
            </w:pPr>
            <w:r>
              <w:rPr>
                <w:rFonts w:hint="eastAsia" w:ascii="宋体" w:hAnsi="宋体" w:cs="宋体"/>
                <w:sz w:val="24"/>
              </w:rPr>
              <w:t>（1）读准平翘舌音：“艘”是平舌音，可以进行平翘舌音辨析，如“艘一收”</w:t>
            </w:r>
          </w:p>
          <w:p w14:paraId="068C970F">
            <w:pPr>
              <w:spacing w:line="440" w:lineRule="exact"/>
              <w:ind w:left="420" w:leftChars="200" w:right="124" w:rightChars="59"/>
              <w:rPr>
                <w:rFonts w:ascii="宋体" w:hAnsi="宋体" w:cs="宋体"/>
                <w:sz w:val="24"/>
              </w:rPr>
            </w:pPr>
            <w:r>
              <w:rPr>
                <w:rFonts w:hint="eastAsia" w:ascii="宋体" w:hAnsi="宋体" w:cs="宋体"/>
                <w:sz w:val="24"/>
              </w:rPr>
              <w:t>（2）根据偏旁识记：比如“艘”，偏旁相同都是舟字旁，都和船有关，“稻”禾字旁，表示一种庄稼。</w:t>
            </w:r>
          </w:p>
          <w:p w14:paraId="7181FE3D">
            <w:pPr>
              <w:spacing w:line="440" w:lineRule="exact"/>
              <w:ind w:right="124" w:rightChars="59" w:firstLine="480" w:firstLineChars="200"/>
              <w:rPr>
                <w:rFonts w:ascii="宋体" w:hAnsi="宋体" w:cs="宋体"/>
                <w:sz w:val="24"/>
              </w:rPr>
            </w:pPr>
            <w:r>
              <w:rPr>
                <w:rFonts w:hint="eastAsia" w:ascii="宋体" w:hAnsi="宋体" w:cs="宋体"/>
                <w:sz w:val="24"/>
              </w:rPr>
              <w:t>（3）运用形声字识字的方法认识“帆、园、铜”：“帆”中巾字旁表意，“凡”表示读音，“园”中口字旁表意，“元”表示读音；“铜”中钅字旁表意，“同”表示读音。</w:t>
            </w:r>
          </w:p>
          <w:p w14:paraId="171A901D">
            <w:pPr>
              <w:spacing w:line="440" w:lineRule="exact"/>
              <w:ind w:right="124" w:rightChars="59"/>
              <w:rPr>
                <w:rFonts w:ascii="宋体" w:cs="宋体"/>
                <w:b/>
                <w:bCs/>
                <w:color w:val="FF00FF"/>
                <w:sz w:val="24"/>
              </w:rPr>
            </w:pPr>
            <w:r>
              <w:rPr>
                <w:rFonts w:ascii="宋体" w:hAnsi="宋体" w:cs="宋体"/>
                <w:b/>
                <w:bCs/>
                <w:color w:val="FF00FF"/>
                <w:sz w:val="24"/>
              </w:rPr>
              <w:t xml:space="preserve">     </w:t>
            </w:r>
            <w:r>
              <w:rPr>
                <w:rFonts w:hint="eastAsia" w:ascii="宋体" w:hAnsi="宋体" w:cs="宋体"/>
                <w:b/>
                <w:bCs/>
                <w:color w:val="FF00FF"/>
                <w:sz w:val="24"/>
              </w:rPr>
              <w:t>四、写字指导。</w:t>
            </w:r>
          </w:p>
          <w:p w14:paraId="556E65B9">
            <w:pPr>
              <w:spacing w:line="440" w:lineRule="exact"/>
              <w:ind w:right="124" w:rightChars="59"/>
              <w:rPr>
                <w:rFonts w:ascii="宋体" w:hAnsi="宋体" w:cs="宋体"/>
                <w:sz w:val="24"/>
              </w:rPr>
            </w:pPr>
            <w:r>
              <w:rPr>
                <w:rFonts w:hint="eastAsia" w:ascii="宋体" w:hAnsi="宋体" w:cs="宋体"/>
                <w:sz w:val="24"/>
              </w:rPr>
              <w:t>　</w:t>
            </w:r>
            <w:r>
              <w:rPr>
                <w:rFonts w:ascii="宋体" w:hAnsi="宋体" w:cs="宋体"/>
                <w:sz w:val="24"/>
              </w:rPr>
              <w:t xml:space="preserve">  </w:t>
            </w:r>
            <w:r>
              <w:rPr>
                <w:rFonts w:hint="eastAsia" w:ascii="宋体" w:hAnsi="宋体" w:cs="宋体"/>
                <w:color w:val="FF0000"/>
                <w:sz w:val="24"/>
              </w:rPr>
              <w:t>1．</w:t>
            </w:r>
            <w:r>
              <w:rPr>
                <w:rFonts w:hint="eastAsia" w:ascii="宋体" w:hAnsi="宋体" w:cs="宋体"/>
                <w:sz w:val="24"/>
              </w:rPr>
              <w:t>认读字词，读准字音，重点指导生字“群、旗、铜”。</w:t>
            </w:r>
            <w:r>
              <w:rPr>
                <w:rFonts w:hint="eastAsia" w:ascii="宋体" w:hAnsi="宋体" w:cs="宋体"/>
                <w:color w:val="FF0000"/>
                <w:sz w:val="24"/>
              </w:rPr>
              <w:t>（板书：群、旗、铜）</w:t>
            </w:r>
          </w:p>
          <w:p w14:paraId="22E056CE">
            <w:pPr>
              <w:spacing w:line="440" w:lineRule="exact"/>
              <w:ind w:right="124" w:rightChars="59" w:firstLine="360" w:firstLineChars="150"/>
              <w:rPr>
                <w:rFonts w:ascii="宋体" w:hAnsi="宋体" w:cs="宋体"/>
                <w:sz w:val="24"/>
              </w:rPr>
            </w:pPr>
            <w:r>
              <w:rPr>
                <w:rFonts w:hint="eastAsia" w:ascii="宋体" w:hAnsi="宋体" w:cs="宋体"/>
                <w:sz w:val="24"/>
              </w:rPr>
              <w:t>分别指导：</w:t>
            </w:r>
          </w:p>
          <w:p w14:paraId="7795085D">
            <w:pPr>
              <w:spacing w:line="440" w:lineRule="exact"/>
              <w:ind w:right="124" w:rightChars="59" w:firstLine="360" w:firstLineChars="150"/>
              <w:rPr>
                <w:rFonts w:ascii="宋体" w:hAnsi="宋体" w:cs="宋体"/>
                <w:sz w:val="24"/>
              </w:rPr>
            </w:pPr>
            <w:r>
              <w:rPr>
                <w:rFonts w:hint="eastAsia" w:ascii="宋体" w:hAnsi="宋体" w:cs="宋体"/>
                <w:sz w:val="24"/>
              </w:rPr>
              <w:t>“群”左右结构，左右等宽，两部分横画要等距，左边横画紧凑，右边横画长短不一，中横最短在横中线上侧，下横最长起笔在竖中线上。</w:t>
            </w:r>
          </w:p>
          <w:p w14:paraId="3CDCD307">
            <w:pPr>
              <w:spacing w:line="440" w:lineRule="exact"/>
              <w:ind w:right="124" w:rightChars="59" w:firstLine="360" w:firstLineChars="150"/>
              <w:rPr>
                <w:rFonts w:ascii="宋体" w:hAnsi="宋体" w:cs="宋体"/>
                <w:sz w:val="24"/>
              </w:rPr>
            </w:pPr>
            <w:r>
              <w:rPr>
                <w:rFonts w:hint="eastAsia" w:ascii="宋体" w:hAnsi="宋体" w:cs="宋体"/>
                <w:sz w:val="24"/>
              </w:rPr>
              <w:t>“旗”左右结构，左窄右宽，顶部左低右高，右边部分上下紧凑。</w:t>
            </w:r>
          </w:p>
          <w:p w14:paraId="3277D350">
            <w:pPr>
              <w:spacing w:line="440" w:lineRule="exact"/>
              <w:ind w:right="124" w:rightChars="59" w:firstLine="360" w:firstLineChars="150"/>
              <w:rPr>
                <w:rFonts w:ascii="宋体" w:hAnsi="宋体" w:cs="宋体"/>
                <w:sz w:val="24"/>
              </w:rPr>
            </w:pPr>
            <w:r>
              <w:rPr>
                <w:rFonts w:hint="eastAsia" w:ascii="宋体" w:hAnsi="宋体" w:cs="宋体"/>
                <w:sz w:val="24"/>
              </w:rPr>
              <w:t>“铜”左右结构，左窄右宽，“钅”第二笔是横，“同”字首笔竖在竖中线上。</w:t>
            </w:r>
          </w:p>
          <w:p w14:paraId="588F6223">
            <w:pPr>
              <w:spacing w:line="440" w:lineRule="exact"/>
              <w:ind w:right="124" w:rightChars="59" w:firstLine="480" w:firstLineChars="200"/>
              <w:rPr>
                <w:rFonts w:ascii="宋体" w:cs="宋体"/>
                <w:sz w:val="24"/>
              </w:rPr>
            </w:pPr>
            <w:r>
              <w:rPr>
                <w:rFonts w:hint="eastAsia" w:ascii="宋体" w:hAnsi="宋体" w:cs="宋体"/>
                <w:sz w:val="24"/>
              </w:rPr>
              <w:t>2．学生描红书中生字，并在《习字册》上描红、仿影、临写。</w:t>
            </w:r>
          </w:p>
          <w:p w14:paraId="78935C96">
            <w:pPr>
              <w:spacing w:line="440" w:lineRule="exact"/>
              <w:ind w:right="124" w:rightChars="59"/>
              <w:rPr>
                <w:rFonts w:ascii="宋体" w:cs="宋体"/>
                <w:sz w:val="24"/>
              </w:rPr>
            </w:pPr>
            <w:r>
              <w:rPr>
                <w:rFonts w:ascii="宋体" w:hAnsi="宋体" w:cs="宋体"/>
                <w:sz w:val="24"/>
              </w:rPr>
              <w:t xml:space="preserve">    </w:t>
            </w:r>
            <w:r>
              <w:rPr>
                <w:rFonts w:hint="eastAsia" w:ascii="宋体" w:hAnsi="宋体" w:cs="宋体"/>
                <w:sz w:val="24"/>
              </w:rPr>
              <w:t>3</w:t>
            </w:r>
            <w:r>
              <w:rPr>
                <w:rFonts w:ascii="宋体" w:hAnsi="宋体" w:cs="宋体"/>
                <w:sz w:val="24"/>
              </w:rPr>
              <w:t>.</w:t>
            </w:r>
            <w:r>
              <w:rPr>
                <w:rFonts w:hint="eastAsia" w:ascii="宋体" w:hAnsi="宋体" w:cs="宋体"/>
                <w:sz w:val="24"/>
              </w:rPr>
              <w:t>教师巡视并进行写字提示：人要正，心要静，一笔一画写端正。</w:t>
            </w:r>
            <w:r>
              <w:rPr>
                <w:rFonts w:ascii="宋体" w:hAnsi="宋体" w:cs="宋体"/>
                <w:sz w:val="24"/>
              </w:rPr>
              <w:t xml:space="preserve"> </w:t>
            </w:r>
          </w:p>
          <w:p w14:paraId="450055D7">
            <w:pPr>
              <w:tabs>
                <w:tab w:val="left" w:pos="294"/>
              </w:tabs>
              <w:spacing w:line="440" w:lineRule="exact"/>
              <w:ind w:right="124" w:rightChars="59" w:firstLine="470" w:firstLineChars="196"/>
              <w:rPr>
                <w:rFonts w:ascii="Times New Roman" w:hAnsi="Times New Roman" w:eastAsiaTheme="majorEastAsia"/>
                <w:sz w:val="24"/>
              </w:rPr>
            </w:pPr>
            <w:r>
              <w:rPr>
                <w:rFonts w:hint="eastAsia" w:ascii="宋体" w:hAnsi="宋体" w:cs="宋体"/>
                <w:sz w:val="24"/>
              </w:rPr>
              <w:t>4</w:t>
            </w:r>
            <w:r>
              <w:rPr>
                <w:rFonts w:ascii="宋体" w:hAnsi="宋体" w:cs="宋体"/>
                <w:sz w:val="24"/>
              </w:rPr>
              <w:t>.</w:t>
            </w:r>
            <w:r>
              <w:rPr>
                <w:rFonts w:hint="eastAsia" w:ascii="宋体" w:hAnsi="宋体" w:cs="宋体"/>
                <w:sz w:val="24"/>
              </w:rPr>
              <w:t>投影展评，进行写字修正。</w:t>
            </w:r>
            <w:r>
              <w:rPr>
                <w:rFonts w:hint="eastAsia" w:ascii="宋体" w:hAnsi="宋体" w:cs="宋体"/>
                <w:b/>
                <w:color w:val="00B050"/>
                <w:sz w:val="24"/>
              </w:rPr>
              <w:t>（课件出示12）</w:t>
            </w:r>
          </w:p>
        </w:tc>
        <w:tc>
          <w:tcPr>
            <w:tcW w:w="2409" w:type="dxa"/>
            <w:gridSpan w:val="2"/>
            <w:tcBorders>
              <w:top w:val="nil"/>
              <w:left w:val="nil"/>
              <w:bottom w:val="single" w:color="auto" w:sz="8" w:space="0"/>
              <w:right w:val="single" w:color="auto" w:sz="8" w:space="0"/>
            </w:tcBorders>
            <w:vAlign w:val="center"/>
          </w:tcPr>
          <w:p w14:paraId="27BD6D45">
            <w:pPr>
              <w:tabs>
                <w:tab w:val="left" w:pos="6237"/>
              </w:tabs>
              <w:spacing w:line="360" w:lineRule="auto"/>
              <w:jc w:val="left"/>
              <w:rPr>
                <w:rFonts w:ascii="Times New Roman" w:hAnsi="Times New Roman"/>
                <w:color w:val="00B050"/>
                <w:kern w:val="0"/>
                <w:sz w:val="24"/>
              </w:rPr>
            </w:pPr>
            <w:r>
              <w:rPr>
                <w:rFonts w:ascii="Times New Roman" w:hAnsi="Times New Roman"/>
                <w:color w:val="00B050"/>
                <w:kern w:val="0"/>
                <w:sz w:val="24"/>
              </w:rPr>
              <w:t xml:space="preserve">  </w:t>
            </w:r>
          </w:p>
          <w:p w14:paraId="2EDCC676">
            <w:pPr>
              <w:tabs>
                <w:tab w:val="left" w:pos="6237"/>
              </w:tabs>
              <w:spacing w:line="360" w:lineRule="auto"/>
              <w:jc w:val="left"/>
              <w:rPr>
                <w:rFonts w:ascii="Times New Roman" w:hAnsi="Times New Roman"/>
                <w:sz w:val="24"/>
              </w:rPr>
            </w:pPr>
          </w:p>
          <w:p w14:paraId="388C7039">
            <w:pPr>
              <w:tabs>
                <w:tab w:val="left" w:pos="6237"/>
              </w:tabs>
              <w:spacing w:line="360" w:lineRule="auto"/>
              <w:jc w:val="left"/>
              <w:rPr>
                <w:rFonts w:ascii="Times New Roman" w:hAnsi="Times New Roman"/>
                <w:sz w:val="24"/>
              </w:rPr>
            </w:pPr>
          </w:p>
          <w:p w14:paraId="5FD484D9">
            <w:pPr>
              <w:tabs>
                <w:tab w:val="left" w:pos="6237"/>
              </w:tabs>
              <w:spacing w:line="360" w:lineRule="auto"/>
              <w:jc w:val="left"/>
              <w:rPr>
                <w:rFonts w:ascii="Times New Roman" w:hAnsi="Times New Roman"/>
                <w:sz w:val="24"/>
              </w:rPr>
            </w:pPr>
          </w:p>
          <w:p w14:paraId="3026B259">
            <w:pPr>
              <w:tabs>
                <w:tab w:val="left" w:pos="6237"/>
              </w:tabs>
              <w:spacing w:line="360" w:lineRule="auto"/>
              <w:jc w:val="left"/>
              <w:rPr>
                <w:rFonts w:ascii="Times New Roman" w:hAnsi="Times New Roman"/>
                <w:sz w:val="24"/>
              </w:rPr>
            </w:pPr>
          </w:p>
          <w:p w14:paraId="08CB6196">
            <w:pPr>
              <w:tabs>
                <w:tab w:val="left" w:pos="6237"/>
              </w:tabs>
              <w:spacing w:line="360" w:lineRule="auto"/>
              <w:jc w:val="left"/>
              <w:rPr>
                <w:rFonts w:ascii="Times New Roman" w:hAnsi="Times New Roman"/>
                <w:sz w:val="24"/>
              </w:rPr>
            </w:pPr>
          </w:p>
          <w:p w14:paraId="125DBCC0">
            <w:pPr>
              <w:tabs>
                <w:tab w:val="left" w:pos="6237"/>
              </w:tabs>
              <w:spacing w:line="360" w:lineRule="auto"/>
              <w:jc w:val="left"/>
              <w:rPr>
                <w:rFonts w:ascii="Times New Roman" w:hAnsi="Times New Roman"/>
                <w:sz w:val="24"/>
              </w:rPr>
            </w:pPr>
          </w:p>
          <w:p w14:paraId="4AD96D5A">
            <w:pPr>
              <w:tabs>
                <w:tab w:val="left" w:pos="6237"/>
              </w:tabs>
              <w:spacing w:line="360" w:lineRule="auto"/>
              <w:jc w:val="left"/>
              <w:rPr>
                <w:rFonts w:ascii="Times New Roman" w:hAnsi="Times New Roman"/>
                <w:sz w:val="24"/>
              </w:rPr>
            </w:pPr>
          </w:p>
          <w:p w14:paraId="324726B0">
            <w:pPr>
              <w:tabs>
                <w:tab w:val="left" w:pos="6237"/>
              </w:tabs>
              <w:spacing w:line="360" w:lineRule="auto"/>
              <w:jc w:val="left"/>
              <w:rPr>
                <w:rFonts w:ascii="Times New Roman" w:hAnsi="Times New Roman"/>
                <w:sz w:val="24"/>
              </w:rPr>
            </w:pPr>
          </w:p>
          <w:p w14:paraId="5A99DFBE">
            <w:pPr>
              <w:tabs>
                <w:tab w:val="left" w:pos="6237"/>
              </w:tabs>
              <w:spacing w:line="360" w:lineRule="auto"/>
              <w:jc w:val="left"/>
              <w:rPr>
                <w:rFonts w:ascii="Times New Roman" w:hAnsi="Times New Roman"/>
                <w:sz w:val="24"/>
              </w:rPr>
            </w:pPr>
          </w:p>
          <w:p w14:paraId="16C35BC6">
            <w:pPr>
              <w:tabs>
                <w:tab w:val="left" w:pos="6237"/>
              </w:tabs>
              <w:spacing w:line="360" w:lineRule="auto"/>
              <w:jc w:val="left"/>
              <w:rPr>
                <w:rFonts w:ascii="Times New Roman" w:hAnsi="Times New Roman"/>
                <w:sz w:val="24"/>
              </w:rPr>
            </w:pPr>
          </w:p>
          <w:p w14:paraId="3458E142">
            <w:pPr>
              <w:tabs>
                <w:tab w:val="left" w:pos="6237"/>
              </w:tabs>
              <w:spacing w:line="360" w:lineRule="auto"/>
              <w:jc w:val="left"/>
              <w:rPr>
                <w:rFonts w:ascii="Times New Roman" w:hAnsi="Times New Roman"/>
                <w:sz w:val="24"/>
              </w:rPr>
            </w:pPr>
          </w:p>
          <w:p w14:paraId="478D5DBA">
            <w:pPr>
              <w:tabs>
                <w:tab w:val="left" w:pos="6237"/>
              </w:tabs>
              <w:spacing w:line="360" w:lineRule="auto"/>
              <w:jc w:val="left"/>
              <w:rPr>
                <w:rFonts w:ascii="Times New Roman" w:hAnsi="Times New Roman"/>
                <w:sz w:val="24"/>
              </w:rPr>
            </w:pPr>
          </w:p>
          <w:p w14:paraId="0C01C7D1">
            <w:pPr>
              <w:tabs>
                <w:tab w:val="left" w:pos="6237"/>
              </w:tabs>
              <w:spacing w:line="360" w:lineRule="auto"/>
              <w:jc w:val="left"/>
              <w:rPr>
                <w:rFonts w:ascii="Times New Roman" w:hAnsi="Times New Roman"/>
                <w:sz w:val="24"/>
              </w:rPr>
            </w:pPr>
          </w:p>
          <w:p w14:paraId="11CBFE9C">
            <w:pPr>
              <w:tabs>
                <w:tab w:val="left" w:pos="6237"/>
              </w:tabs>
              <w:spacing w:line="360" w:lineRule="auto"/>
              <w:jc w:val="left"/>
              <w:rPr>
                <w:rFonts w:ascii="Times New Roman" w:hAnsi="Times New Roman"/>
                <w:sz w:val="24"/>
              </w:rPr>
            </w:pPr>
          </w:p>
          <w:p w14:paraId="2677D119">
            <w:pPr>
              <w:tabs>
                <w:tab w:val="left" w:pos="6237"/>
              </w:tabs>
              <w:spacing w:line="360" w:lineRule="auto"/>
              <w:jc w:val="left"/>
              <w:rPr>
                <w:rFonts w:ascii="Times New Roman" w:hAnsi="Times New Roman"/>
                <w:sz w:val="24"/>
              </w:rPr>
            </w:pPr>
          </w:p>
          <w:p w14:paraId="010F57B3">
            <w:pPr>
              <w:tabs>
                <w:tab w:val="left" w:pos="6237"/>
              </w:tabs>
              <w:spacing w:line="360" w:lineRule="auto"/>
              <w:jc w:val="left"/>
              <w:rPr>
                <w:rFonts w:ascii="Times New Roman" w:hAnsi="Times New Roman"/>
                <w:sz w:val="24"/>
              </w:rPr>
            </w:pPr>
          </w:p>
          <w:p w14:paraId="138A5C05">
            <w:pPr>
              <w:tabs>
                <w:tab w:val="left" w:pos="6237"/>
              </w:tabs>
              <w:spacing w:line="360" w:lineRule="auto"/>
              <w:jc w:val="left"/>
              <w:rPr>
                <w:rFonts w:ascii="Times New Roman" w:hAnsi="Times New Roman"/>
                <w:sz w:val="24"/>
              </w:rPr>
            </w:pPr>
          </w:p>
          <w:p w14:paraId="3CE28FBA">
            <w:pPr>
              <w:tabs>
                <w:tab w:val="left" w:pos="6237"/>
              </w:tabs>
              <w:spacing w:line="360" w:lineRule="auto"/>
              <w:jc w:val="left"/>
              <w:rPr>
                <w:rFonts w:ascii="Times New Roman" w:hAnsi="Times New Roman"/>
                <w:sz w:val="24"/>
              </w:rPr>
            </w:pPr>
          </w:p>
          <w:p w14:paraId="261DF1FC">
            <w:pPr>
              <w:tabs>
                <w:tab w:val="left" w:pos="6237"/>
              </w:tabs>
              <w:spacing w:line="360" w:lineRule="auto"/>
              <w:jc w:val="left"/>
              <w:rPr>
                <w:rFonts w:ascii="Times New Roman" w:hAnsi="Times New Roman"/>
                <w:sz w:val="24"/>
              </w:rPr>
            </w:pPr>
          </w:p>
          <w:p w14:paraId="1143C3D9">
            <w:pPr>
              <w:tabs>
                <w:tab w:val="left" w:pos="6237"/>
              </w:tabs>
              <w:spacing w:line="360" w:lineRule="auto"/>
              <w:jc w:val="left"/>
              <w:rPr>
                <w:rFonts w:ascii="Times New Roman" w:hAnsi="Times New Roman"/>
                <w:sz w:val="24"/>
              </w:rPr>
            </w:pPr>
          </w:p>
          <w:p w14:paraId="071800E5">
            <w:pPr>
              <w:tabs>
                <w:tab w:val="left" w:pos="6237"/>
              </w:tabs>
              <w:spacing w:line="360" w:lineRule="auto"/>
              <w:jc w:val="left"/>
              <w:rPr>
                <w:rFonts w:ascii="Times New Roman" w:hAnsi="Times New Roman"/>
                <w:sz w:val="24"/>
              </w:rPr>
            </w:pPr>
          </w:p>
          <w:p w14:paraId="31887D5C">
            <w:pPr>
              <w:tabs>
                <w:tab w:val="left" w:pos="6237"/>
              </w:tabs>
              <w:spacing w:line="360" w:lineRule="auto"/>
              <w:jc w:val="left"/>
              <w:rPr>
                <w:rFonts w:ascii="Times New Roman" w:hAnsi="Times New Roman"/>
                <w:sz w:val="24"/>
              </w:rPr>
            </w:pPr>
          </w:p>
          <w:p w14:paraId="20F3ED12">
            <w:pPr>
              <w:tabs>
                <w:tab w:val="left" w:pos="6237"/>
              </w:tabs>
              <w:spacing w:line="360" w:lineRule="auto"/>
              <w:jc w:val="left"/>
              <w:rPr>
                <w:rFonts w:ascii="Times New Roman" w:hAnsi="Times New Roman"/>
                <w:sz w:val="24"/>
              </w:rPr>
            </w:pPr>
          </w:p>
          <w:p w14:paraId="6A4B383F">
            <w:pPr>
              <w:tabs>
                <w:tab w:val="left" w:pos="6237"/>
              </w:tabs>
              <w:spacing w:line="360" w:lineRule="auto"/>
              <w:jc w:val="left"/>
              <w:rPr>
                <w:rFonts w:ascii="Times New Roman" w:hAnsi="Times New Roman"/>
                <w:sz w:val="24"/>
              </w:rPr>
            </w:pPr>
          </w:p>
          <w:p w14:paraId="67B87AA0">
            <w:pPr>
              <w:tabs>
                <w:tab w:val="left" w:pos="6237"/>
              </w:tabs>
              <w:spacing w:line="360" w:lineRule="auto"/>
              <w:jc w:val="left"/>
              <w:rPr>
                <w:rFonts w:ascii="Times New Roman" w:hAnsi="Times New Roman"/>
                <w:sz w:val="24"/>
              </w:rPr>
            </w:pPr>
          </w:p>
          <w:p w14:paraId="2340D7A5">
            <w:pPr>
              <w:tabs>
                <w:tab w:val="left" w:pos="6237"/>
              </w:tabs>
              <w:spacing w:line="360" w:lineRule="auto"/>
              <w:jc w:val="left"/>
              <w:rPr>
                <w:rFonts w:ascii="Times New Roman" w:hAnsi="Times New Roman"/>
                <w:sz w:val="24"/>
              </w:rPr>
            </w:pPr>
          </w:p>
          <w:p w14:paraId="077F22F7">
            <w:pPr>
              <w:spacing w:line="440" w:lineRule="exact"/>
              <w:rPr>
                <w:color w:val="00B050"/>
              </w:rPr>
            </w:pPr>
          </w:p>
          <w:p w14:paraId="5D73468E">
            <w:pPr>
              <w:spacing w:line="440" w:lineRule="exact"/>
              <w:rPr>
                <w:color w:val="00B050"/>
              </w:rPr>
            </w:pPr>
          </w:p>
          <w:p w14:paraId="7DA411E3">
            <w:pPr>
              <w:tabs>
                <w:tab w:val="left" w:pos="6237"/>
              </w:tabs>
              <w:spacing w:line="360" w:lineRule="auto"/>
              <w:jc w:val="left"/>
              <w:rPr>
                <w:rFonts w:ascii="Times New Roman" w:hAnsi="Times New Roman"/>
                <w:sz w:val="24"/>
              </w:rPr>
            </w:pPr>
          </w:p>
          <w:p w14:paraId="09B89207">
            <w:pPr>
              <w:tabs>
                <w:tab w:val="left" w:pos="6237"/>
              </w:tabs>
              <w:spacing w:line="360" w:lineRule="auto"/>
              <w:jc w:val="left"/>
              <w:rPr>
                <w:rFonts w:ascii="Times New Roman" w:hAnsi="Times New Roman"/>
                <w:sz w:val="24"/>
              </w:rPr>
            </w:pPr>
          </w:p>
          <w:p w14:paraId="5194DCE4">
            <w:pPr>
              <w:tabs>
                <w:tab w:val="left" w:pos="6237"/>
              </w:tabs>
              <w:spacing w:line="360" w:lineRule="auto"/>
              <w:jc w:val="left"/>
              <w:rPr>
                <w:rFonts w:ascii="Times New Roman" w:hAnsi="Times New Roman"/>
                <w:sz w:val="24"/>
              </w:rPr>
            </w:pPr>
          </w:p>
          <w:p w14:paraId="2D79ECD9">
            <w:pPr>
              <w:tabs>
                <w:tab w:val="left" w:pos="6237"/>
              </w:tabs>
              <w:spacing w:line="360" w:lineRule="auto"/>
              <w:jc w:val="left"/>
              <w:rPr>
                <w:rFonts w:ascii="Times New Roman" w:hAnsi="Times New Roman"/>
                <w:sz w:val="24"/>
              </w:rPr>
            </w:pPr>
          </w:p>
          <w:p w14:paraId="1BC29431">
            <w:pPr>
              <w:tabs>
                <w:tab w:val="left" w:pos="6237"/>
              </w:tabs>
              <w:spacing w:line="360" w:lineRule="auto"/>
              <w:jc w:val="left"/>
              <w:rPr>
                <w:rFonts w:ascii="Times New Roman" w:hAnsi="Times New Roman"/>
                <w:sz w:val="24"/>
              </w:rPr>
            </w:pPr>
          </w:p>
          <w:p w14:paraId="5F973842">
            <w:pPr>
              <w:tabs>
                <w:tab w:val="left" w:pos="6237"/>
              </w:tabs>
              <w:spacing w:line="360" w:lineRule="auto"/>
              <w:jc w:val="left"/>
              <w:rPr>
                <w:rFonts w:ascii="Times New Roman" w:hAnsi="Times New Roman"/>
                <w:sz w:val="24"/>
              </w:rPr>
            </w:pPr>
          </w:p>
          <w:p w14:paraId="5C5179E2">
            <w:pPr>
              <w:tabs>
                <w:tab w:val="left" w:pos="6237"/>
              </w:tabs>
              <w:spacing w:line="360" w:lineRule="auto"/>
              <w:jc w:val="left"/>
              <w:rPr>
                <w:rFonts w:ascii="Times New Roman" w:hAnsi="Times New Roman"/>
                <w:sz w:val="24"/>
              </w:rPr>
            </w:pPr>
          </w:p>
          <w:p w14:paraId="017F1292">
            <w:pPr>
              <w:tabs>
                <w:tab w:val="left" w:pos="6237"/>
              </w:tabs>
              <w:spacing w:line="360" w:lineRule="auto"/>
              <w:jc w:val="left"/>
              <w:rPr>
                <w:rFonts w:ascii="Times New Roman" w:hAnsi="Times New Roman"/>
                <w:sz w:val="24"/>
              </w:rPr>
            </w:pPr>
          </w:p>
          <w:p w14:paraId="66A0CC13">
            <w:pPr>
              <w:spacing w:line="440" w:lineRule="exact"/>
            </w:pPr>
            <w:r>
              <w:rPr>
                <w:rFonts w:hint="eastAsia"/>
                <w:color w:val="00B050"/>
                <w:sz w:val="24"/>
              </w:rPr>
              <w:t>【设计意图：低年级语文教学的重点是多元识字，选择适合自己的方法识记生字，以求更快扫除语言障碍。】</w:t>
            </w:r>
          </w:p>
          <w:p w14:paraId="2F2E8D0C">
            <w:pPr>
              <w:tabs>
                <w:tab w:val="left" w:pos="6237"/>
              </w:tabs>
              <w:spacing w:line="360" w:lineRule="auto"/>
              <w:jc w:val="left"/>
              <w:rPr>
                <w:rFonts w:ascii="Times New Roman" w:hAnsi="Times New Roman"/>
                <w:sz w:val="24"/>
              </w:rPr>
            </w:pPr>
          </w:p>
          <w:p w14:paraId="3AB2C0F7">
            <w:pPr>
              <w:tabs>
                <w:tab w:val="left" w:pos="6237"/>
              </w:tabs>
              <w:spacing w:line="360" w:lineRule="auto"/>
              <w:jc w:val="left"/>
              <w:rPr>
                <w:rFonts w:ascii="Times New Roman" w:hAnsi="Times New Roman"/>
                <w:sz w:val="24"/>
              </w:rPr>
            </w:pPr>
          </w:p>
          <w:p w14:paraId="176C1408">
            <w:pPr>
              <w:tabs>
                <w:tab w:val="left" w:pos="6237"/>
              </w:tabs>
              <w:spacing w:line="360" w:lineRule="auto"/>
              <w:jc w:val="left"/>
              <w:rPr>
                <w:rFonts w:ascii="Times New Roman" w:hAnsi="Times New Roman"/>
                <w:sz w:val="24"/>
              </w:rPr>
            </w:pPr>
          </w:p>
          <w:p w14:paraId="3D4BE2D7">
            <w:pPr>
              <w:tabs>
                <w:tab w:val="left" w:pos="6237"/>
              </w:tabs>
              <w:spacing w:line="360" w:lineRule="auto"/>
              <w:jc w:val="left"/>
              <w:rPr>
                <w:rFonts w:ascii="Times New Roman" w:hAnsi="Times New Roman"/>
                <w:sz w:val="24"/>
              </w:rPr>
            </w:pPr>
          </w:p>
          <w:p w14:paraId="74A5B183">
            <w:pPr>
              <w:spacing w:line="440" w:lineRule="exact"/>
              <w:rPr>
                <w:color w:val="00B050"/>
                <w:sz w:val="24"/>
              </w:rPr>
            </w:pPr>
            <w:r>
              <w:rPr>
                <w:rFonts w:hint="eastAsia"/>
                <w:color w:val="00B050"/>
                <w:sz w:val="24"/>
              </w:rPr>
              <w:t>【设计意图：如何正确、规范地写好生字，保持正确的书写姿势，养成良好的书写习惯，是低年级段必须完成的事情。】</w:t>
            </w:r>
          </w:p>
          <w:p w14:paraId="1284DB67">
            <w:pPr>
              <w:tabs>
                <w:tab w:val="left" w:pos="6237"/>
              </w:tabs>
              <w:spacing w:line="360" w:lineRule="auto"/>
              <w:jc w:val="left"/>
              <w:rPr>
                <w:rFonts w:ascii="Times New Roman" w:hAnsi="Times New Roman"/>
                <w:sz w:val="24"/>
              </w:rPr>
            </w:pPr>
          </w:p>
          <w:p w14:paraId="2021AED8">
            <w:pPr>
              <w:tabs>
                <w:tab w:val="left" w:pos="6237"/>
              </w:tabs>
              <w:spacing w:line="360" w:lineRule="auto"/>
              <w:jc w:val="left"/>
              <w:rPr>
                <w:rFonts w:ascii="Times New Roman" w:hAnsi="Times New Roman"/>
                <w:sz w:val="24"/>
              </w:rPr>
            </w:pPr>
          </w:p>
          <w:p w14:paraId="3382F92B">
            <w:pPr>
              <w:tabs>
                <w:tab w:val="left" w:pos="6237"/>
              </w:tabs>
              <w:spacing w:line="360" w:lineRule="auto"/>
              <w:jc w:val="left"/>
              <w:rPr>
                <w:rFonts w:ascii="Times New Roman" w:hAnsi="Times New Roman"/>
                <w:sz w:val="24"/>
              </w:rPr>
            </w:pPr>
          </w:p>
          <w:p w14:paraId="0B2A8641">
            <w:pPr>
              <w:tabs>
                <w:tab w:val="left" w:pos="6237"/>
              </w:tabs>
              <w:spacing w:line="360" w:lineRule="auto"/>
              <w:jc w:val="left"/>
              <w:rPr>
                <w:rFonts w:ascii="Times New Roman" w:hAnsi="Times New Roman"/>
                <w:sz w:val="24"/>
              </w:rPr>
            </w:pPr>
          </w:p>
          <w:p w14:paraId="2C29C6BD">
            <w:pPr>
              <w:tabs>
                <w:tab w:val="left" w:pos="6237"/>
              </w:tabs>
              <w:spacing w:line="360" w:lineRule="auto"/>
              <w:jc w:val="left"/>
              <w:rPr>
                <w:rFonts w:ascii="Times New Roman" w:hAnsi="Times New Roman"/>
                <w:sz w:val="24"/>
              </w:rPr>
            </w:pPr>
          </w:p>
          <w:p w14:paraId="6A1AD411">
            <w:pPr>
              <w:tabs>
                <w:tab w:val="left" w:pos="6237"/>
              </w:tabs>
              <w:spacing w:line="360" w:lineRule="auto"/>
              <w:jc w:val="left"/>
              <w:rPr>
                <w:rFonts w:ascii="Times New Roman" w:hAnsi="Times New Roman"/>
                <w:sz w:val="24"/>
              </w:rPr>
            </w:pPr>
          </w:p>
        </w:tc>
      </w:tr>
      <w:tr w14:paraId="6B46687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01"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3B3A0F75">
            <w:pPr>
              <w:spacing w:line="360" w:lineRule="auto"/>
              <w:jc w:val="center"/>
              <w:rPr>
                <w:rFonts w:ascii="Times New Roman" w:hAnsi="Times New Roman"/>
                <w:b/>
                <w:color w:val="000000"/>
                <w:sz w:val="24"/>
                <w:u w:val="thick" w:color="00B050"/>
              </w:rPr>
            </w:pPr>
            <w:r>
              <w:rPr>
                <w:rFonts w:ascii="Times New Roman" w:hAnsi="Times New Roman"/>
                <w:b/>
                <w:color w:val="000000"/>
                <w:sz w:val="24"/>
                <w:u w:val="thick" w:color="00B050"/>
              </w:rPr>
              <w:t>课堂作业新设计</w:t>
            </w:r>
          </w:p>
        </w:tc>
      </w:tr>
      <w:tr w14:paraId="4A634D5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68987535">
            <w:pPr>
              <w:pStyle w:val="8"/>
              <w:spacing w:beforeAutospacing="0" w:afterAutospacing="0" w:line="440" w:lineRule="exact"/>
            </w:pPr>
            <w:r>
              <w:rPr>
                <w:rFonts w:hint="eastAsia"/>
              </w:rPr>
              <w:t>1.你能写出带有下面偏旁部首的字吗？看谁写得多。</w:t>
            </w:r>
          </w:p>
          <w:p w14:paraId="79299654">
            <w:pPr>
              <w:pStyle w:val="8"/>
              <w:spacing w:beforeAutospacing="0" w:afterAutospacing="0" w:line="440" w:lineRule="exact"/>
            </w:pPr>
            <w:r>
              <w:rPr>
                <w:rFonts w:hint="eastAsia"/>
              </w:rPr>
              <w:t xml:space="preserve">     写带有“钅”的字：（   ）（   ）（    ）</w:t>
            </w:r>
          </w:p>
          <w:p w14:paraId="5868E49F">
            <w:pPr>
              <w:pStyle w:val="8"/>
              <w:spacing w:beforeAutospacing="0" w:afterAutospacing="0" w:line="440" w:lineRule="exact"/>
            </w:pPr>
            <w:r>
              <w:rPr>
                <w:rFonts w:hint="eastAsia"/>
              </w:rPr>
              <w:t xml:space="preserve">     写带有“</w:t>
            </w:r>
            <w:r>
              <w:rPr>
                <w:rFonts w:hint="eastAsia"/>
                <w:color w:val="000000"/>
                <w:shd w:val="clear" w:color="auto" w:fill="FFFFFF"/>
              </w:rPr>
              <w:t>阝</w:t>
            </w:r>
            <w:r>
              <w:rPr>
                <w:rFonts w:hint="eastAsia"/>
              </w:rPr>
              <w:t>”的字：（   ）（   ）（    ）</w:t>
            </w:r>
          </w:p>
          <w:p w14:paraId="53318605">
            <w:pPr>
              <w:spacing w:line="440" w:lineRule="exact"/>
              <w:rPr>
                <w:rFonts w:ascii="宋体" w:hAnsi="宋体" w:cs="宋体"/>
                <w:sz w:val="24"/>
              </w:rPr>
            </w:pPr>
            <w:r>
              <w:rPr>
                <w:rFonts w:hint="eastAsia" w:ascii="宋体" w:hAnsi="宋体" w:cs="宋体"/>
                <w:sz w:val="24"/>
              </w:rPr>
              <w:t xml:space="preserve">     2.搜集带有数量词的词语，写在下面。</w:t>
            </w:r>
          </w:p>
          <w:p w14:paraId="048E621B">
            <w:pPr>
              <w:spacing w:line="440" w:lineRule="exact"/>
              <w:rPr>
                <w:rFonts w:ascii="宋体" w:hAnsi="宋体" w:cs="宋体"/>
                <w:sz w:val="24"/>
              </w:rPr>
            </w:pP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 xml:space="preserve"> </w:t>
            </w:r>
          </w:p>
          <w:p w14:paraId="75C804F0">
            <w:pPr>
              <w:spacing w:line="440" w:lineRule="exact"/>
              <w:rPr>
                <w:rFonts w:ascii="宋体" w:hAnsi="宋体" w:cs="宋体"/>
                <w:sz w:val="24"/>
              </w:rPr>
            </w:pP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 xml:space="preserve"> </w:t>
            </w:r>
          </w:p>
          <w:p w14:paraId="4ED543D7">
            <w:pPr>
              <w:spacing w:line="440" w:lineRule="exact"/>
              <w:ind w:firstLine="720" w:firstLineChars="300"/>
              <w:rPr>
                <w:rFonts w:ascii="宋体" w:hAnsi="宋体" w:cs="宋体"/>
                <w:sz w:val="24"/>
              </w:rPr>
            </w:pPr>
            <w:r>
              <w:rPr>
                <w:rFonts w:hint="eastAsia" w:ascii="宋体" w:hAnsi="宋体" w:cs="宋体"/>
                <w:sz w:val="24"/>
              </w:rPr>
              <w:t>3.组词</w:t>
            </w:r>
          </w:p>
          <w:p w14:paraId="040372A1">
            <w:pPr>
              <w:spacing w:line="440" w:lineRule="exact"/>
              <w:rPr>
                <w:rFonts w:ascii="宋体" w:hAnsi="宋体" w:cs="宋体"/>
                <w:sz w:val="24"/>
              </w:rPr>
            </w:pPr>
            <w:r>
              <w:rPr>
                <w:rFonts w:hint="eastAsia" w:ascii="宋体" w:hAnsi="宋体" w:cs="宋体"/>
                <w:sz w:val="24"/>
              </w:rPr>
              <w:t xml:space="preserve">      园（    ）（    ）  桥（    ）（    ）</w:t>
            </w:r>
          </w:p>
          <w:p w14:paraId="0B4C6EBF">
            <w:pPr>
              <w:spacing w:line="440" w:lineRule="exact"/>
              <w:rPr>
                <w:rFonts w:ascii="宋体" w:hAnsi="宋体" w:cs="宋体"/>
                <w:sz w:val="24"/>
              </w:rPr>
            </w:pPr>
            <w:r>
              <w:rPr>
                <w:rFonts w:hint="eastAsia" w:ascii="宋体" w:hAnsi="宋体" w:cs="宋体"/>
                <w:sz w:val="24"/>
              </w:rPr>
              <w:t xml:space="preserve">      旗（    ）（    ） </w:t>
            </w:r>
            <w:r>
              <w:rPr>
                <w:rFonts w:ascii="宋体" w:hAnsi="宋体" w:cs="宋体"/>
                <w:sz w:val="24"/>
              </w:rPr>
              <w:t xml:space="preserve"> </w:t>
            </w:r>
            <w:r>
              <w:rPr>
                <w:rFonts w:hint="eastAsia" w:ascii="宋体" w:hAnsi="宋体" w:cs="宋体"/>
                <w:sz w:val="24"/>
              </w:rPr>
              <w:t>领（    ）（    ）</w:t>
            </w:r>
          </w:p>
          <w:p w14:paraId="69B3C6C9">
            <w:pPr>
              <w:spacing w:line="440" w:lineRule="exact"/>
              <w:ind w:firstLine="630" w:firstLineChars="300"/>
              <w:rPr>
                <w:rFonts w:ascii="Times New Roman" w:hAnsi="Times New Roman"/>
              </w:rPr>
            </w:pPr>
          </w:p>
        </w:tc>
      </w:tr>
      <w:tr w14:paraId="27B96C3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8" w:space="0"/>
              <w:right w:val="single" w:color="auto" w:sz="8" w:space="0"/>
            </w:tcBorders>
            <w:vAlign w:val="center"/>
          </w:tcPr>
          <w:p w14:paraId="04633423">
            <w:pPr>
              <w:spacing w:line="440" w:lineRule="exact"/>
              <w:ind w:firstLine="480"/>
              <w:rPr>
                <w:rFonts w:ascii="宋体" w:hAnsi="宋体" w:cs="宋体"/>
                <w:sz w:val="24"/>
              </w:rPr>
            </w:pPr>
            <w:r>
              <w:rPr>
                <w:rFonts w:hint="eastAsia" w:ascii="宋体" w:hAnsi="宋体" w:cs="宋体"/>
                <w:sz w:val="24"/>
              </w:rPr>
              <w:t>参考答案：</w:t>
            </w:r>
          </w:p>
          <w:p w14:paraId="0485594B">
            <w:pPr>
              <w:numPr>
                <w:ilvl w:val="0"/>
                <w:numId w:val="1"/>
              </w:numPr>
              <w:spacing w:line="440" w:lineRule="exact"/>
              <w:ind w:firstLine="480"/>
              <w:rPr>
                <w:rFonts w:ascii="宋体" w:hAnsi="宋体" w:cs="宋体"/>
                <w:sz w:val="24"/>
              </w:rPr>
            </w:pPr>
            <w:r>
              <w:rPr>
                <w:rFonts w:hint="eastAsia" w:ascii="宋体" w:hAnsi="宋体" w:cs="宋体"/>
                <w:sz w:val="24"/>
              </w:rPr>
              <w:t>写带有</w:t>
            </w:r>
            <w:r>
              <w:rPr>
                <w:rFonts w:hint="eastAsia" w:cs="宋体"/>
              </w:rPr>
              <w:t>“钅”</w:t>
            </w:r>
            <w:r>
              <w:rPr>
                <w:rFonts w:hint="eastAsia" w:ascii="宋体" w:hAnsi="宋体" w:cs="宋体"/>
                <w:sz w:val="24"/>
              </w:rPr>
              <w:t xml:space="preserve">的字：铜 铁 钱 </w:t>
            </w:r>
          </w:p>
          <w:p w14:paraId="393B7192">
            <w:pPr>
              <w:spacing w:line="440" w:lineRule="exact"/>
              <w:rPr>
                <w:rFonts w:ascii="宋体" w:hAnsi="宋体" w:cs="宋体"/>
                <w:sz w:val="24"/>
              </w:rPr>
            </w:pPr>
            <w:r>
              <w:rPr>
                <w:rFonts w:hint="eastAsia" w:ascii="宋体" w:hAnsi="宋体" w:cs="宋体"/>
                <w:sz w:val="24"/>
              </w:rPr>
              <w:t xml:space="preserve">      写带有“阝”的字：队  阳  阴 </w:t>
            </w:r>
          </w:p>
          <w:p w14:paraId="655CC183">
            <w:pPr>
              <w:numPr>
                <w:ilvl w:val="0"/>
                <w:numId w:val="1"/>
              </w:numPr>
              <w:spacing w:line="440" w:lineRule="exact"/>
              <w:ind w:firstLine="480"/>
              <w:rPr>
                <w:rFonts w:ascii="宋体" w:hAnsi="宋体" w:cs="宋体"/>
                <w:sz w:val="24"/>
              </w:rPr>
            </w:pPr>
            <w:r>
              <w:rPr>
                <w:rFonts w:hint="eastAsia" w:ascii="宋体" w:hAnsi="宋体" w:cs="宋体"/>
                <w:sz w:val="24"/>
              </w:rPr>
              <w:t xml:space="preserve">带有数量词的词语：一朵花  一棵树  一片树林 </w:t>
            </w:r>
          </w:p>
          <w:p w14:paraId="0CD5DBE0">
            <w:pPr>
              <w:spacing w:line="440" w:lineRule="exact"/>
              <w:rPr>
                <w:rFonts w:ascii="宋体" w:hAnsi="宋体" w:cs="宋体"/>
                <w:sz w:val="24"/>
              </w:rPr>
            </w:pPr>
            <w:r>
              <w:rPr>
                <w:rFonts w:hint="eastAsia" w:ascii="宋体" w:hAnsi="宋体" w:cs="宋体"/>
                <w:sz w:val="24"/>
              </w:rPr>
              <w:t xml:space="preserve">                        一匹马  一只羊   一朵白云</w:t>
            </w:r>
          </w:p>
          <w:p w14:paraId="37773D86">
            <w:pPr>
              <w:spacing w:line="440" w:lineRule="exact"/>
              <w:rPr>
                <w:rFonts w:ascii="宋体" w:hAnsi="宋体" w:cs="宋体"/>
                <w:sz w:val="24"/>
              </w:rPr>
            </w:pPr>
            <w:r>
              <w:rPr>
                <w:rFonts w:hint="eastAsia" w:ascii="宋体" w:hAnsi="宋体" w:cs="宋体"/>
                <w:sz w:val="24"/>
              </w:rPr>
              <w:t xml:space="preserve">    3.园（花园）（园地）     桥（小桥）（石桥）</w:t>
            </w:r>
          </w:p>
          <w:p w14:paraId="4D17218E">
            <w:pPr>
              <w:spacing w:line="440" w:lineRule="exact"/>
              <w:ind w:firstLine="720" w:firstLineChars="300"/>
              <w:rPr>
                <w:rFonts w:ascii="宋体" w:hAnsi="宋体" w:cs="宋体"/>
                <w:sz w:val="24"/>
              </w:rPr>
            </w:pPr>
            <w:r>
              <w:rPr>
                <w:rFonts w:hint="eastAsia" w:ascii="宋体" w:hAnsi="宋体" w:cs="宋体"/>
                <w:sz w:val="24"/>
              </w:rPr>
              <w:t xml:space="preserve">旗（红旗）（队旗）    </w:t>
            </w:r>
            <w:r>
              <w:rPr>
                <w:rFonts w:ascii="宋体" w:hAnsi="宋体" w:cs="宋体"/>
                <w:sz w:val="24"/>
              </w:rPr>
              <w:t xml:space="preserve"> </w:t>
            </w:r>
            <w:r>
              <w:rPr>
                <w:rFonts w:hint="eastAsia" w:ascii="宋体" w:hAnsi="宋体" w:cs="宋体"/>
                <w:sz w:val="24"/>
              </w:rPr>
              <w:t>领（带领）（领导）</w:t>
            </w:r>
          </w:p>
          <w:p w14:paraId="51C8A283">
            <w:pPr>
              <w:spacing w:line="440" w:lineRule="exact"/>
              <w:rPr>
                <w:rFonts w:ascii="Times New Roman" w:hAnsi="Times New Roman"/>
                <w:sz w:val="24"/>
              </w:rPr>
            </w:pPr>
          </w:p>
        </w:tc>
      </w:tr>
    </w:tbl>
    <w:p w14:paraId="0572A373">
      <w:pPr>
        <w:spacing w:line="360" w:lineRule="auto"/>
        <w:rPr>
          <w:rFonts w:ascii="Times New Roman" w:hAnsi="Times New Roman"/>
          <w:sz w:val="24"/>
        </w:rPr>
      </w:pPr>
    </w:p>
    <w:tbl>
      <w:tblPr>
        <w:tblStyle w:val="9"/>
        <w:tblW w:w="9498"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28" w:type="dxa"/>
          <w:left w:w="142" w:type="dxa"/>
          <w:bottom w:w="28" w:type="dxa"/>
          <w:right w:w="57" w:type="dxa"/>
        </w:tblCellMar>
      </w:tblPr>
      <w:tblGrid>
        <w:gridCol w:w="727"/>
        <w:gridCol w:w="6219"/>
        <w:gridCol w:w="2552"/>
      </w:tblGrid>
      <w:tr w14:paraId="4254D2B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613" w:hRule="atLeast"/>
          <w:jc w:val="center"/>
        </w:trPr>
        <w:tc>
          <w:tcPr>
            <w:tcW w:w="9498" w:type="dxa"/>
            <w:gridSpan w:val="3"/>
            <w:tcBorders>
              <w:top w:val="single" w:color="000000" w:sz="8" w:space="0"/>
              <w:left w:val="single" w:color="000000" w:sz="8" w:space="0"/>
              <w:bottom w:val="single" w:color="000000" w:sz="8" w:space="0"/>
              <w:right w:val="single" w:color="000000" w:sz="8" w:space="0"/>
            </w:tcBorders>
            <w:shd w:val="clear" w:color="auto" w:fill="D7D7D7"/>
            <w:vAlign w:val="center"/>
          </w:tcPr>
          <w:p w14:paraId="17ECABDA">
            <w:pPr>
              <w:widowControl/>
              <w:spacing w:line="360" w:lineRule="auto"/>
              <w:jc w:val="center"/>
              <w:rPr>
                <w:rFonts w:ascii="Times New Roman" w:hAnsi="Times New Roman"/>
              </w:rPr>
            </w:pPr>
            <w:r>
              <w:rPr>
                <w:rStyle w:val="12"/>
                <w:rFonts w:ascii="Times New Roman" w:hAnsi="Times New Roman"/>
                <w:kern w:val="0"/>
                <w:sz w:val="24"/>
              </w:rPr>
              <w:t>第二课时</w:t>
            </w:r>
            <w:r>
              <w:rPr>
                <w:rFonts w:ascii="Times New Roman" w:hAnsi="Times New Roman"/>
                <w:kern w:val="0"/>
                <w:sz w:val="24"/>
              </w:rPr>
              <w:t> </w:t>
            </w:r>
          </w:p>
        </w:tc>
      </w:tr>
      <w:tr w14:paraId="54ACDA3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824" w:hRule="atLeast"/>
          <w:jc w:val="center"/>
        </w:trPr>
        <w:tc>
          <w:tcPr>
            <w:tcW w:w="727" w:type="dxa"/>
            <w:tcBorders>
              <w:top w:val="nil"/>
              <w:left w:val="single" w:color="000000" w:sz="8" w:space="0"/>
              <w:bottom w:val="single" w:color="000000" w:sz="8" w:space="0"/>
              <w:right w:val="single" w:color="000000" w:sz="8" w:space="0"/>
            </w:tcBorders>
            <w:vAlign w:val="center"/>
          </w:tcPr>
          <w:p w14:paraId="766E35C7">
            <w:pPr>
              <w:widowControl/>
              <w:spacing w:line="360" w:lineRule="auto"/>
              <w:jc w:val="center"/>
              <w:rPr>
                <w:rFonts w:ascii="Times New Roman" w:hAnsi="Times New Roman"/>
              </w:rPr>
            </w:pPr>
            <w:r>
              <w:rPr>
                <w:rStyle w:val="12"/>
                <w:rFonts w:ascii="Times New Roman" w:hAnsi="Times New Roman"/>
                <w:kern w:val="0"/>
                <w:sz w:val="24"/>
              </w:rPr>
              <w:t>教学</w:t>
            </w:r>
          </w:p>
          <w:p w14:paraId="5FCA408D">
            <w:pPr>
              <w:widowControl/>
              <w:spacing w:line="360" w:lineRule="auto"/>
              <w:jc w:val="center"/>
              <w:rPr>
                <w:rFonts w:ascii="Times New Roman" w:hAnsi="Times New Roman"/>
              </w:rPr>
            </w:pPr>
            <w:r>
              <w:rPr>
                <w:rStyle w:val="12"/>
                <w:rFonts w:ascii="Times New Roman" w:hAnsi="Times New Roman"/>
                <w:kern w:val="0"/>
                <w:sz w:val="24"/>
              </w:rPr>
              <w:t>目标</w:t>
            </w:r>
          </w:p>
        </w:tc>
        <w:tc>
          <w:tcPr>
            <w:tcW w:w="8771" w:type="dxa"/>
            <w:gridSpan w:val="2"/>
            <w:tcBorders>
              <w:top w:val="nil"/>
              <w:left w:val="nil"/>
              <w:bottom w:val="single" w:color="000000" w:sz="8" w:space="0"/>
              <w:right w:val="single" w:color="000000" w:sz="8" w:space="0"/>
            </w:tcBorders>
            <w:vAlign w:val="center"/>
          </w:tcPr>
          <w:p w14:paraId="3EE0CC8C">
            <w:pPr>
              <w:spacing w:line="440" w:lineRule="exact"/>
              <w:ind w:firstLine="480" w:firstLineChars="200"/>
              <w:rPr>
                <w:rFonts w:ascii="宋体" w:hAnsi="宋体" w:cs="宋体"/>
                <w:sz w:val="24"/>
              </w:rPr>
            </w:pPr>
            <w:r>
              <w:rPr>
                <w:rFonts w:hint="eastAsia" w:ascii="宋体" w:hAnsi="宋体" w:cs="宋体"/>
                <w:sz w:val="24"/>
              </w:rPr>
              <w:t>1.认真观察图画，能把图上描绘的事物同所学的词语联系起来，凭借图画理解词语意思。</w:t>
            </w:r>
          </w:p>
          <w:p w14:paraId="7C43B87D">
            <w:pPr>
              <w:spacing w:line="440" w:lineRule="exact"/>
              <w:ind w:firstLine="480"/>
              <w:jc w:val="left"/>
              <w:rPr>
                <w:rFonts w:ascii="Times New Roman" w:hAnsi="Times New Roman" w:eastAsiaTheme="minorEastAsia"/>
                <w:sz w:val="24"/>
              </w:rPr>
            </w:pPr>
            <w:r>
              <w:rPr>
                <w:rFonts w:hint="eastAsia" w:ascii="宋体" w:hAnsi="宋体" w:cs="宋体"/>
                <w:sz w:val="24"/>
              </w:rPr>
              <w:t>2.学习按一定顺序观察图画说出数量词</w:t>
            </w:r>
            <w:r>
              <w:rPr>
                <w:rFonts w:hint="eastAsia" w:ascii="宋体" w:hAnsi="宋体" w:cs="宋体"/>
                <w:color w:val="FF0000"/>
                <w:sz w:val="24"/>
              </w:rPr>
              <w:t>，</w:t>
            </w:r>
            <w:r>
              <w:rPr>
                <w:rFonts w:hint="eastAsia" w:ascii="宋体" w:hAnsi="宋体" w:cs="宋体"/>
                <w:sz w:val="24"/>
              </w:rPr>
              <w:t>并利用数量词说出一段通顺连贯的话。</w:t>
            </w:r>
          </w:p>
        </w:tc>
      </w:tr>
      <w:tr w14:paraId="21C58C3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19" w:hRule="atLeast"/>
          <w:jc w:val="center"/>
        </w:trPr>
        <w:tc>
          <w:tcPr>
            <w:tcW w:w="727" w:type="dxa"/>
            <w:tcBorders>
              <w:top w:val="nil"/>
              <w:left w:val="single" w:color="000000" w:sz="8" w:space="0"/>
              <w:bottom w:val="single" w:color="000000" w:sz="8" w:space="0"/>
              <w:right w:val="single" w:color="000000" w:sz="8" w:space="0"/>
            </w:tcBorders>
            <w:vAlign w:val="center"/>
          </w:tcPr>
          <w:p w14:paraId="3F016489">
            <w:pPr>
              <w:widowControl/>
              <w:spacing w:line="360" w:lineRule="auto"/>
              <w:jc w:val="center"/>
              <w:rPr>
                <w:rStyle w:val="12"/>
                <w:rFonts w:ascii="Times New Roman" w:hAnsi="Times New Roman"/>
                <w:kern w:val="0"/>
                <w:sz w:val="24"/>
              </w:rPr>
            </w:pPr>
            <w:r>
              <w:rPr>
                <w:rStyle w:val="12"/>
                <w:rFonts w:ascii="Times New Roman" w:hAnsi="Times New Roman"/>
                <w:kern w:val="0"/>
                <w:sz w:val="24"/>
              </w:rPr>
              <w:t>教具</w:t>
            </w:r>
          </w:p>
          <w:p w14:paraId="683DE69C">
            <w:pPr>
              <w:widowControl/>
              <w:spacing w:line="360" w:lineRule="auto"/>
              <w:jc w:val="center"/>
              <w:rPr>
                <w:rFonts w:ascii="Times New Roman" w:hAnsi="Times New Roman"/>
              </w:rPr>
            </w:pPr>
            <w:r>
              <w:rPr>
                <w:rStyle w:val="12"/>
                <w:rFonts w:ascii="Times New Roman" w:hAnsi="Times New Roman"/>
                <w:kern w:val="0"/>
                <w:sz w:val="24"/>
              </w:rPr>
              <w:t>准备</w:t>
            </w:r>
          </w:p>
        </w:tc>
        <w:tc>
          <w:tcPr>
            <w:tcW w:w="8771" w:type="dxa"/>
            <w:gridSpan w:val="2"/>
            <w:tcBorders>
              <w:top w:val="nil"/>
              <w:left w:val="nil"/>
              <w:bottom w:val="single" w:color="000000" w:sz="8" w:space="0"/>
              <w:right w:val="single" w:color="000000" w:sz="8" w:space="0"/>
            </w:tcBorders>
            <w:vAlign w:val="center"/>
          </w:tcPr>
          <w:p w14:paraId="70748A35">
            <w:pPr>
              <w:spacing w:line="360" w:lineRule="auto"/>
              <w:rPr>
                <w:rFonts w:ascii="Times New Roman" w:hAnsi="Times New Roman"/>
              </w:rPr>
            </w:pPr>
            <w:r>
              <w:rPr>
                <w:rFonts w:ascii="Times New Roman" w:hAnsi="Times New Roman"/>
                <w:kern w:val="0"/>
                <w:sz w:val="24"/>
              </w:rPr>
              <w:t> </w:t>
            </w:r>
            <w:r>
              <w:rPr>
                <w:rFonts w:hint="eastAsia" w:ascii="宋体" w:hAnsi="宋体" w:cs="宋体"/>
                <w:kern w:val="0"/>
                <w:sz w:val="24"/>
              </w:rPr>
              <w:t>多媒体课件</w:t>
            </w:r>
          </w:p>
        </w:tc>
      </w:tr>
      <w:tr w14:paraId="55EAFBB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544" w:hRule="atLeast"/>
          <w:jc w:val="center"/>
        </w:trPr>
        <w:tc>
          <w:tcPr>
            <w:tcW w:w="6946" w:type="dxa"/>
            <w:gridSpan w:val="2"/>
            <w:tcBorders>
              <w:top w:val="nil"/>
              <w:left w:val="single" w:color="000000" w:sz="8" w:space="0"/>
              <w:bottom w:val="single" w:color="auto" w:sz="8" w:space="0"/>
              <w:right w:val="single" w:color="000000" w:sz="8" w:space="0"/>
            </w:tcBorders>
            <w:vAlign w:val="center"/>
          </w:tcPr>
          <w:p w14:paraId="7C594F41">
            <w:pPr>
              <w:widowControl/>
              <w:spacing w:line="360" w:lineRule="auto"/>
              <w:jc w:val="center"/>
              <w:rPr>
                <w:rFonts w:ascii="Times New Roman" w:hAnsi="Times New Roman"/>
              </w:rPr>
            </w:pPr>
            <w:r>
              <w:rPr>
                <w:rStyle w:val="12"/>
                <w:rFonts w:ascii="Times New Roman" w:hAnsi="Times New Roman"/>
                <w:kern w:val="0"/>
                <w:sz w:val="24"/>
              </w:rPr>
              <w:t>教学设计</w:t>
            </w:r>
          </w:p>
        </w:tc>
        <w:tc>
          <w:tcPr>
            <w:tcW w:w="2552" w:type="dxa"/>
            <w:tcBorders>
              <w:top w:val="nil"/>
              <w:left w:val="nil"/>
              <w:bottom w:val="single" w:color="auto" w:sz="8" w:space="0"/>
              <w:right w:val="single" w:color="000000" w:sz="8" w:space="0"/>
            </w:tcBorders>
            <w:vAlign w:val="center"/>
          </w:tcPr>
          <w:p w14:paraId="5B27A935">
            <w:pPr>
              <w:widowControl/>
              <w:spacing w:line="360" w:lineRule="auto"/>
              <w:jc w:val="center"/>
              <w:rPr>
                <w:rFonts w:ascii="Times New Roman" w:hAnsi="Times New Roman"/>
              </w:rPr>
            </w:pPr>
            <w:r>
              <w:rPr>
                <w:rStyle w:val="12"/>
                <w:rFonts w:ascii="Times New Roman" w:hAnsi="Times New Roman"/>
                <w:kern w:val="0"/>
                <w:sz w:val="24"/>
              </w:rPr>
              <w:t>设计意图</w:t>
            </w:r>
          </w:p>
        </w:tc>
      </w:tr>
      <w:tr w14:paraId="113CF0EB">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874" w:hRule="atLeast"/>
          <w:jc w:val="center"/>
        </w:trPr>
        <w:tc>
          <w:tcPr>
            <w:tcW w:w="727" w:type="dxa"/>
            <w:tcBorders>
              <w:top w:val="nil"/>
              <w:left w:val="single" w:color="000000" w:sz="8" w:space="0"/>
              <w:bottom w:val="single" w:color="auto" w:sz="8" w:space="0"/>
              <w:right w:val="single" w:color="000000" w:sz="8" w:space="0"/>
            </w:tcBorders>
            <w:vAlign w:val="center"/>
          </w:tcPr>
          <w:p w14:paraId="4A57BB47">
            <w:pPr>
              <w:widowControl/>
              <w:spacing w:line="360" w:lineRule="auto"/>
              <w:jc w:val="center"/>
              <w:rPr>
                <w:rFonts w:ascii="Times New Roman" w:hAnsi="Times New Roman"/>
              </w:rPr>
            </w:pPr>
            <w:r>
              <w:rPr>
                <w:rStyle w:val="12"/>
                <w:rFonts w:ascii="Times New Roman" w:hAnsi="Times New Roman"/>
                <w:kern w:val="0"/>
                <w:sz w:val="24"/>
              </w:rPr>
              <w:t>导入</w:t>
            </w:r>
          </w:p>
          <w:p w14:paraId="28D66117">
            <w:pPr>
              <w:widowControl/>
              <w:spacing w:line="360" w:lineRule="auto"/>
              <w:jc w:val="center"/>
              <w:rPr>
                <w:rFonts w:ascii="Times New Roman" w:hAnsi="Times New Roman"/>
              </w:rPr>
            </w:pPr>
            <w:r>
              <w:rPr>
                <w:rStyle w:val="12"/>
                <w:rFonts w:ascii="Times New Roman" w:hAnsi="Times New Roman"/>
                <w:kern w:val="0"/>
                <w:sz w:val="24"/>
              </w:rPr>
              <w:t>( </w:t>
            </w:r>
            <w:r>
              <w:rPr>
                <w:rStyle w:val="12"/>
                <w:rFonts w:hint="eastAsia" w:ascii="Times New Roman" w:hAnsi="Times New Roman"/>
                <w:kern w:val="0"/>
                <w:sz w:val="24"/>
              </w:rPr>
              <w:t xml:space="preserve"> </w:t>
            </w:r>
            <w:r>
              <w:rPr>
                <w:rStyle w:val="12"/>
                <w:rFonts w:ascii="Times New Roman" w:hAnsi="Times New Roman"/>
                <w:kern w:val="0"/>
                <w:sz w:val="24"/>
              </w:rPr>
              <w:t xml:space="preserve"> )分钟</w:t>
            </w:r>
          </w:p>
        </w:tc>
        <w:tc>
          <w:tcPr>
            <w:tcW w:w="6219" w:type="dxa"/>
            <w:tcBorders>
              <w:top w:val="nil"/>
              <w:left w:val="nil"/>
              <w:bottom w:val="single" w:color="000000" w:sz="8" w:space="0"/>
              <w:right w:val="single" w:color="000000" w:sz="8" w:space="0"/>
            </w:tcBorders>
            <w:vAlign w:val="center"/>
          </w:tcPr>
          <w:p w14:paraId="22753F3D">
            <w:pPr>
              <w:widowControl/>
              <w:spacing w:line="440" w:lineRule="exact"/>
              <w:rPr>
                <w:rFonts w:ascii="宋体" w:cs="宋体"/>
                <w:b/>
                <w:bCs/>
                <w:color w:val="333333"/>
                <w:kern w:val="0"/>
                <w:sz w:val="24"/>
              </w:rPr>
            </w:pPr>
            <w:r>
              <w:rPr>
                <w:rFonts w:hint="eastAsia" w:ascii="宋体" w:hAnsi="宋体" w:cs="宋体"/>
                <w:b/>
                <w:bCs/>
                <w:color w:val="FF00FF"/>
                <w:sz w:val="24"/>
              </w:rPr>
              <w:t>一、检查复习，巩固旧知</w:t>
            </w:r>
            <w:r>
              <w:rPr>
                <w:rFonts w:hint="eastAsia" w:ascii="宋体" w:hAnsi="宋体" w:cs="宋体"/>
                <w:b/>
                <w:bCs/>
                <w:color w:val="FF0000"/>
                <w:sz w:val="24"/>
              </w:rPr>
              <w:t>。</w:t>
            </w:r>
          </w:p>
          <w:p w14:paraId="2E90F0F9">
            <w:pPr>
              <w:spacing w:line="440" w:lineRule="exact"/>
              <w:ind w:firstLine="480"/>
              <w:rPr>
                <w:rFonts w:ascii="宋体" w:cs="宋体"/>
                <w:color w:val="00B050"/>
                <w:sz w:val="24"/>
              </w:rPr>
            </w:pPr>
            <w:r>
              <w:rPr>
                <w:rFonts w:ascii="宋体" w:hAnsi="宋体" w:cs="宋体"/>
                <w:color w:val="00B050"/>
                <w:sz w:val="24"/>
              </w:rPr>
              <w:t>1.</w:t>
            </w:r>
            <w:r>
              <w:rPr>
                <w:rFonts w:ascii="宋体" w:hAnsi="宋体" w:cs="宋体"/>
                <w:b/>
                <w:color w:val="00B050"/>
                <w:sz w:val="24"/>
              </w:rPr>
              <w:t xml:space="preserve"> </w:t>
            </w:r>
            <w:r>
              <w:rPr>
                <w:rFonts w:hint="eastAsia" w:ascii="宋体" w:hAnsi="宋体" w:cs="宋体"/>
                <w:b/>
                <w:color w:val="00B050"/>
                <w:sz w:val="24"/>
              </w:rPr>
              <w:t>（课件出示14）</w:t>
            </w:r>
          </w:p>
          <w:p w14:paraId="613ED909">
            <w:pPr>
              <w:spacing w:line="440" w:lineRule="exact"/>
              <w:ind w:firstLine="480"/>
              <w:rPr>
                <w:rFonts w:ascii="宋体" w:cs="宋体"/>
                <w:sz w:val="24"/>
              </w:rPr>
            </w:pPr>
            <w:r>
              <w:rPr>
                <w:rFonts w:hint="eastAsia" w:ascii="宋体" w:hAnsi="宋体" w:cs="宋体"/>
                <w:sz w:val="24"/>
              </w:rPr>
              <w:t>出示数量词语：一只、一条、一艘、一处、一方、一块、一行、一座、一道、一丛、一群、一面、一把、一队、</w:t>
            </w:r>
            <w:r>
              <w:rPr>
                <w:rFonts w:ascii="宋体" w:hAnsi="宋体" w:cs="宋体"/>
                <w:sz w:val="24"/>
              </w:rPr>
              <w:t>一片</w:t>
            </w:r>
          </w:p>
          <w:p w14:paraId="137C1F03">
            <w:pPr>
              <w:spacing w:line="440" w:lineRule="exact"/>
              <w:rPr>
                <w:rFonts w:ascii="Times New Roman" w:hAnsi="Times New Roman"/>
                <w:sz w:val="24"/>
              </w:rPr>
            </w:pPr>
            <w:r>
              <w:rPr>
                <w:rFonts w:ascii="宋体" w:hAnsi="宋体" w:cs="宋体"/>
                <w:sz w:val="24"/>
              </w:rPr>
              <w:t xml:space="preserve">    2.</w:t>
            </w:r>
            <w:r>
              <w:rPr>
                <w:rFonts w:hint="eastAsia" w:ascii="宋体" w:hAnsi="宋体" w:cs="宋体"/>
                <w:sz w:val="24"/>
              </w:rPr>
              <w:t>上节课，我们已跟这些词语见过面了，谁来为大家读读这些词语？</w:t>
            </w:r>
            <w:r>
              <w:rPr>
                <w:rFonts w:ascii="宋体" w:hAnsi="宋体" w:cs="宋体"/>
                <w:sz w:val="24"/>
              </w:rPr>
              <w:t xml:space="preserve"> </w:t>
            </w:r>
          </w:p>
        </w:tc>
        <w:tc>
          <w:tcPr>
            <w:tcW w:w="2552" w:type="dxa"/>
            <w:tcBorders>
              <w:top w:val="nil"/>
              <w:left w:val="nil"/>
              <w:bottom w:val="single" w:color="auto" w:sz="8" w:space="0"/>
              <w:right w:val="single" w:color="000000" w:sz="8" w:space="0"/>
            </w:tcBorders>
          </w:tcPr>
          <w:p w14:paraId="0A98F157">
            <w:pPr>
              <w:pStyle w:val="16"/>
              <w:spacing w:line="360" w:lineRule="auto"/>
              <w:ind w:firstLine="0" w:firstLineChars="0"/>
              <w:jc w:val="left"/>
              <w:rPr>
                <w:rFonts w:ascii="Times New Roman" w:hAnsi="Times New Roman"/>
                <w:color w:val="00B050"/>
              </w:rPr>
            </w:pPr>
            <w:r>
              <w:rPr>
                <w:rStyle w:val="12"/>
                <w:rFonts w:ascii="Times New Roman" w:hAnsi="Times New Roman"/>
                <w:b w:val="0"/>
                <w:color w:val="00B050"/>
                <w:kern w:val="0"/>
                <w:sz w:val="24"/>
              </w:rPr>
              <w:t> </w:t>
            </w:r>
          </w:p>
        </w:tc>
      </w:tr>
      <w:tr w14:paraId="2A7A139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3374" w:hRule="atLeast"/>
          <w:jc w:val="center"/>
        </w:trPr>
        <w:tc>
          <w:tcPr>
            <w:tcW w:w="727" w:type="dxa"/>
            <w:tcBorders>
              <w:top w:val="nil"/>
              <w:left w:val="single" w:color="auto" w:sz="8" w:space="0"/>
              <w:bottom w:val="single" w:color="auto" w:sz="8" w:space="0"/>
              <w:right w:val="single" w:color="000000" w:sz="8" w:space="0"/>
            </w:tcBorders>
            <w:vAlign w:val="center"/>
          </w:tcPr>
          <w:p w14:paraId="231B7BB4">
            <w:pPr>
              <w:widowControl/>
              <w:spacing w:line="360" w:lineRule="auto"/>
              <w:jc w:val="center"/>
              <w:rPr>
                <w:rFonts w:ascii="Times New Roman" w:hAnsi="Times New Roman"/>
              </w:rPr>
            </w:pPr>
            <w:r>
              <w:rPr>
                <w:rStyle w:val="12"/>
                <w:rFonts w:ascii="Times New Roman" w:hAnsi="Times New Roman"/>
                <w:kern w:val="0"/>
                <w:sz w:val="24"/>
              </w:rPr>
              <w:t>新课</w:t>
            </w:r>
          </w:p>
          <w:p w14:paraId="22F3D991">
            <w:pPr>
              <w:widowControl/>
              <w:spacing w:line="360" w:lineRule="auto"/>
              <w:jc w:val="center"/>
              <w:rPr>
                <w:rFonts w:ascii="Times New Roman" w:hAnsi="Times New Roman"/>
              </w:rPr>
            </w:pPr>
            <w:r>
              <w:rPr>
                <w:rStyle w:val="12"/>
                <w:rFonts w:ascii="Times New Roman" w:hAnsi="Times New Roman"/>
                <w:kern w:val="0"/>
                <w:sz w:val="24"/>
              </w:rPr>
              <w:t>教学</w:t>
            </w:r>
          </w:p>
          <w:p w14:paraId="5435609F">
            <w:pPr>
              <w:widowControl/>
              <w:spacing w:line="360" w:lineRule="auto"/>
              <w:jc w:val="center"/>
              <w:rPr>
                <w:rFonts w:ascii="Times New Roman" w:hAnsi="Times New Roman"/>
              </w:rPr>
            </w:pPr>
            <w:r>
              <w:rPr>
                <w:rStyle w:val="12"/>
                <w:rFonts w:ascii="Times New Roman" w:hAnsi="Times New Roman"/>
                <w:kern w:val="0"/>
                <w:sz w:val="24"/>
              </w:rPr>
              <w:t>(   )分钟</w:t>
            </w:r>
          </w:p>
        </w:tc>
        <w:tc>
          <w:tcPr>
            <w:tcW w:w="6219" w:type="dxa"/>
            <w:tcBorders>
              <w:top w:val="nil"/>
              <w:left w:val="nil"/>
              <w:bottom w:val="single" w:color="000000" w:sz="8" w:space="0"/>
              <w:right w:val="single" w:color="000000" w:sz="8" w:space="0"/>
            </w:tcBorders>
          </w:tcPr>
          <w:p w14:paraId="0C0CD2D6">
            <w:pPr>
              <w:widowControl/>
              <w:spacing w:line="440" w:lineRule="exact"/>
              <w:ind w:right="65" w:rightChars="31"/>
              <w:jc w:val="left"/>
              <w:rPr>
                <w:rFonts w:ascii="宋体" w:hAnsi="宋体" w:cs="宋体"/>
                <w:b/>
                <w:bCs/>
                <w:color w:val="FF00FF"/>
                <w:kern w:val="0"/>
                <w:sz w:val="24"/>
              </w:rPr>
            </w:pPr>
            <w:r>
              <w:rPr>
                <w:rFonts w:hint="eastAsia" w:ascii="宋体" w:hAnsi="宋体" w:cs="宋体"/>
                <w:b/>
                <w:bCs/>
                <w:color w:val="FF00FF"/>
                <w:kern w:val="0"/>
                <w:sz w:val="24"/>
              </w:rPr>
              <w:t>二、读中悟情，读中积累</w:t>
            </w:r>
            <w:r>
              <w:rPr>
                <w:rFonts w:hint="eastAsia" w:ascii="宋体" w:hAnsi="宋体" w:cs="宋体"/>
                <w:b/>
                <w:bCs/>
                <w:color w:val="FF0000"/>
                <w:kern w:val="0"/>
                <w:sz w:val="24"/>
              </w:rPr>
              <w:t>。</w:t>
            </w:r>
          </w:p>
          <w:p w14:paraId="750ECDC3">
            <w:pPr>
              <w:spacing w:line="440" w:lineRule="exact"/>
              <w:ind w:right="65" w:rightChars="31" w:firstLine="480"/>
              <w:rPr>
                <w:rFonts w:ascii="宋体" w:hAnsi="宋体" w:cs="宋体"/>
                <w:sz w:val="24"/>
              </w:rPr>
            </w:pPr>
            <w:r>
              <w:rPr>
                <w:rFonts w:ascii="宋体" w:hAnsi="宋体" w:cs="宋体"/>
                <w:sz w:val="24"/>
              </w:rPr>
              <w:t>1.</w:t>
            </w:r>
            <w:r>
              <w:rPr>
                <w:rFonts w:hint="eastAsia" w:ascii="宋体" w:hAnsi="宋体" w:cs="宋体"/>
                <w:sz w:val="24"/>
              </w:rPr>
              <w:t>读法指导。</w:t>
            </w:r>
          </w:p>
          <w:p w14:paraId="7503E85F">
            <w:pPr>
              <w:spacing w:line="440" w:lineRule="exact"/>
              <w:ind w:right="65" w:rightChars="31" w:firstLine="480"/>
              <w:rPr>
                <w:rFonts w:ascii="宋体" w:cs="宋体"/>
                <w:sz w:val="24"/>
              </w:rPr>
            </w:pPr>
            <w:r>
              <w:rPr>
                <w:rFonts w:hint="eastAsia" w:ascii="宋体" w:hAnsi="宋体" w:cs="宋体"/>
                <w:sz w:val="24"/>
              </w:rPr>
              <w:t>小朋友，上节课我们只是粗略地了解了一下四个场景图，如果你想真正看到大自然的美，那还需要细心地看一看，用心地想一想。我相信你们眼前会出现一幅幅如诗如画的美景来</w:t>
            </w:r>
            <w:r>
              <w:rPr>
                <w:rFonts w:ascii="宋体" w:hAnsi="宋体" w:cs="宋体"/>
                <w:sz w:val="24"/>
              </w:rPr>
              <w:t>!</w:t>
            </w:r>
          </w:p>
          <w:p w14:paraId="21F6AD83">
            <w:pPr>
              <w:spacing w:line="440" w:lineRule="exact"/>
              <w:ind w:right="65" w:rightChars="31" w:firstLine="420"/>
              <w:rPr>
                <w:rFonts w:ascii="宋体" w:cs="宋体"/>
                <w:sz w:val="24"/>
              </w:rPr>
            </w:pPr>
            <w:r>
              <w:rPr>
                <w:rFonts w:hint="eastAsia" w:ascii="宋体" w:hAnsi="宋体" w:cs="宋体"/>
                <w:sz w:val="24"/>
              </w:rPr>
              <w:t>介绍边读边展开想象的读书方法。提示：</w:t>
            </w:r>
          </w:p>
          <w:p w14:paraId="3D79577E">
            <w:pPr>
              <w:spacing w:line="440" w:lineRule="exact"/>
              <w:ind w:right="65" w:rightChars="31"/>
              <w:rPr>
                <w:rFonts w:ascii="宋体" w:cs="宋体"/>
                <w:sz w:val="24"/>
              </w:rPr>
            </w:pPr>
            <w:r>
              <w:rPr>
                <w:rFonts w:ascii="宋体" w:hAnsi="宋体" w:cs="宋体"/>
                <w:sz w:val="24"/>
              </w:rPr>
              <w:t xml:space="preserve">   </w:t>
            </w:r>
            <w:r>
              <w:rPr>
                <w:rFonts w:hint="eastAsia" w:ascii="宋体" w:hAnsi="宋体" w:cs="宋体"/>
                <w:sz w:val="24"/>
              </w:rPr>
              <w:t>你会用这些量词再来修饰什么事物？仿写一下。</w:t>
            </w:r>
            <w:r>
              <w:rPr>
                <w:rFonts w:hint="eastAsia" w:ascii="宋体" w:hAnsi="宋体" w:cs="宋体"/>
                <w:b/>
                <w:color w:val="00B050"/>
                <w:sz w:val="24"/>
              </w:rPr>
              <w:t>（课件出示15）</w:t>
            </w:r>
          </w:p>
          <w:p w14:paraId="32EE5DED">
            <w:pPr>
              <w:spacing w:line="440" w:lineRule="exact"/>
              <w:ind w:right="65" w:rightChars="31"/>
              <w:rPr>
                <w:rFonts w:ascii="宋体" w:hAnsi="宋体" w:cs="宋体"/>
                <w:sz w:val="24"/>
              </w:rPr>
            </w:pPr>
            <w:r>
              <w:rPr>
                <w:rFonts w:ascii="宋体" w:hAnsi="宋体" w:cs="宋体"/>
                <w:sz w:val="24"/>
              </w:rPr>
              <w:t xml:space="preserve">    </w:t>
            </w:r>
            <w:r>
              <w:rPr>
                <w:rFonts w:hint="eastAsia" w:ascii="宋体" w:hAnsi="宋体" w:cs="宋体"/>
                <w:sz w:val="24"/>
              </w:rPr>
              <w:t>2</w:t>
            </w:r>
            <w:r>
              <w:rPr>
                <w:rFonts w:ascii="宋体" w:hAnsi="宋体" w:cs="宋体"/>
                <w:sz w:val="24"/>
              </w:rPr>
              <w:t>.</w:t>
            </w:r>
            <w:r>
              <w:rPr>
                <w:rFonts w:hint="eastAsia" w:ascii="宋体" w:hAnsi="宋体" w:cs="宋体"/>
                <w:sz w:val="24"/>
              </w:rPr>
              <w:t>逐组指导。全班交流，先指名说、读，接着，通过课文插图或音像加深对词语的理解，然后，让学生再读。必要时教师可做示范。</w:t>
            </w:r>
            <w:r>
              <w:rPr>
                <w:rFonts w:ascii="宋体" w:hAnsi="宋体" w:cs="宋体"/>
                <w:sz w:val="24"/>
              </w:rPr>
              <w:t xml:space="preserve"> </w:t>
            </w:r>
          </w:p>
          <w:p w14:paraId="711B48BB">
            <w:pPr>
              <w:spacing w:line="440" w:lineRule="exact"/>
              <w:ind w:right="65" w:rightChars="31"/>
              <w:rPr>
                <w:rFonts w:ascii="宋体" w:cs="宋体"/>
                <w:sz w:val="24"/>
              </w:rPr>
            </w:pPr>
            <w:r>
              <w:rPr>
                <w:rFonts w:ascii="宋体" w:hAnsi="宋体" w:cs="宋体"/>
                <w:sz w:val="24"/>
              </w:rPr>
              <w:t xml:space="preserve">    </w:t>
            </w:r>
            <w:r>
              <w:rPr>
                <w:rFonts w:hint="eastAsia" w:ascii="宋体" w:hAnsi="宋体" w:cs="宋体"/>
                <w:sz w:val="24"/>
              </w:rPr>
              <w:t>指导重点：</w:t>
            </w:r>
            <w:r>
              <w:rPr>
                <w:rFonts w:ascii="宋体" w:hAnsi="宋体" w:cs="宋体"/>
                <w:sz w:val="24"/>
              </w:rPr>
              <w:t xml:space="preserve"> </w:t>
            </w:r>
          </w:p>
          <w:p w14:paraId="455022A8">
            <w:pPr>
              <w:spacing w:line="440" w:lineRule="exact"/>
              <w:ind w:left="480" w:right="65" w:rightChars="31"/>
              <w:rPr>
                <w:rFonts w:ascii="宋体" w:hAnsi="宋体" w:cs="宋体"/>
                <w:b/>
                <w:color w:val="00B050"/>
                <w:sz w:val="24"/>
              </w:rPr>
            </w:pPr>
            <w:r>
              <w:rPr>
                <w:rFonts w:hint="eastAsia" w:ascii="宋体" w:hAnsi="宋体" w:cs="宋体"/>
                <w:sz w:val="24"/>
              </w:rPr>
              <w:t>（1）第一组：这组是写海边的美景。</w:t>
            </w:r>
            <w:r>
              <w:rPr>
                <w:rFonts w:hint="eastAsia" w:ascii="宋体" w:hAnsi="宋体" w:cs="宋体"/>
                <w:b/>
                <w:color w:val="00B050"/>
                <w:sz w:val="24"/>
              </w:rPr>
              <w:t>（课件出示16：文字、</w:t>
            </w:r>
            <w:r>
              <w:rPr>
                <w:rFonts w:hint="eastAsia" w:ascii="宋体" w:hAnsi="宋体" w:cs="宋体"/>
                <w:color w:val="00B050"/>
                <w:sz w:val="24"/>
              </w:rPr>
              <w:t>插图</w:t>
            </w:r>
            <w:r>
              <w:rPr>
                <w:rFonts w:hint="eastAsia" w:ascii="宋体" w:hAnsi="宋体" w:cs="宋体"/>
                <w:b/>
                <w:color w:val="00B050"/>
                <w:sz w:val="24"/>
              </w:rPr>
              <w:t>）</w:t>
            </w:r>
          </w:p>
          <w:p w14:paraId="2C2153BB">
            <w:pPr>
              <w:spacing w:line="440" w:lineRule="exact"/>
              <w:ind w:left="480" w:right="65" w:rightChars="31"/>
              <w:rPr>
                <w:rFonts w:ascii="宋体" w:hAnsi="宋体" w:cs="宋体"/>
                <w:bCs/>
                <w:sz w:val="24"/>
              </w:rPr>
            </w:pPr>
            <w:r>
              <w:rPr>
                <w:rFonts w:hint="eastAsia" w:ascii="宋体" w:hAnsi="宋体" w:cs="宋体"/>
                <w:bCs/>
                <w:sz w:val="24"/>
              </w:rPr>
              <w:t>一只海鸥  一条帆船  一艘军舰   一处港湾</w:t>
            </w:r>
          </w:p>
          <w:p w14:paraId="617979BD">
            <w:pPr>
              <w:spacing w:line="440" w:lineRule="exact"/>
              <w:ind w:left="480" w:right="65" w:rightChars="31"/>
              <w:rPr>
                <w:rFonts w:ascii="宋体" w:hAnsi="宋体" w:cs="宋体"/>
                <w:bCs/>
                <w:sz w:val="24"/>
              </w:rPr>
            </w:pPr>
            <w:r>
              <w:rPr>
                <w:rFonts w:hint="eastAsia" w:ascii="宋体" w:hAnsi="宋体" w:cs="宋体"/>
                <w:bCs/>
                <w:sz w:val="24"/>
              </w:rPr>
              <w:t>艘、舰：比较发现两个字的相同点。（这两个字都是“舟”旁，带“舟”的字都和船有关。）</w:t>
            </w:r>
          </w:p>
          <w:p w14:paraId="11DFEB6B">
            <w:pPr>
              <w:spacing w:line="440" w:lineRule="exact"/>
              <w:ind w:left="480" w:right="65" w:rightChars="31"/>
              <w:rPr>
                <w:rFonts w:ascii="宋体" w:hAnsi="宋体" w:cs="宋体"/>
                <w:bCs/>
                <w:sz w:val="24"/>
              </w:rPr>
            </w:pPr>
            <w:r>
              <w:rPr>
                <w:rFonts w:hint="eastAsia" w:ascii="宋体" w:hAnsi="宋体" w:cs="宋体"/>
                <w:bCs/>
                <w:sz w:val="24"/>
              </w:rPr>
              <w:t>帆：搜图认识帆船上的“白帆”，引导学生了解“帆”字的左边的“巾”和布制品有关。</w:t>
            </w:r>
          </w:p>
          <w:p w14:paraId="70656952">
            <w:pPr>
              <w:spacing w:line="440" w:lineRule="exact"/>
              <w:ind w:right="65" w:rightChars="31" w:firstLine="480"/>
              <w:rPr>
                <w:rFonts w:ascii="宋体" w:cs="宋体"/>
                <w:sz w:val="24"/>
              </w:rPr>
            </w:pPr>
            <w:r>
              <w:rPr>
                <w:rFonts w:hint="eastAsia" w:ascii="宋体" w:hAnsi="宋体" w:cs="宋体"/>
                <w:sz w:val="24"/>
              </w:rPr>
              <w:t>我还会仿写短语：一只（小鸟）</w:t>
            </w:r>
            <w:r>
              <w:rPr>
                <w:rFonts w:ascii="宋体" w:hAnsi="宋体" w:cs="宋体"/>
                <w:sz w:val="24"/>
              </w:rPr>
              <w:t xml:space="preserve">   </w:t>
            </w:r>
            <w:r>
              <w:rPr>
                <w:rFonts w:hint="eastAsia" w:ascii="宋体" w:hAnsi="宋体" w:cs="宋体"/>
                <w:sz w:val="24"/>
              </w:rPr>
              <w:t xml:space="preserve">     一条（毛巾）</w:t>
            </w:r>
          </w:p>
          <w:p w14:paraId="01305D3C">
            <w:pPr>
              <w:spacing w:line="440" w:lineRule="exact"/>
              <w:ind w:right="65" w:rightChars="31" w:firstLine="480"/>
              <w:rPr>
                <w:rFonts w:ascii="宋体" w:cs="宋体"/>
                <w:sz w:val="24"/>
              </w:rPr>
            </w:pPr>
            <w:r>
              <w:rPr>
                <w:rFonts w:ascii="宋体" w:hAnsi="宋体" w:cs="宋体"/>
                <w:sz w:val="24"/>
              </w:rPr>
              <w:t xml:space="preserve">                  </w:t>
            </w:r>
            <w:r>
              <w:rPr>
                <w:rFonts w:hint="eastAsia" w:ascii="宋体" w:hAnsi="宋体" w:cs="宋体"/>
                <w:sz w:val="24"/>
              </w:rPr>
              <w:t>一艘（轮船）</w:t>
            </w:r>
            <w:r>
              <w:rPr>
                <w:rFonts w:ascii="宋体" w:hAnsi="宋体" w:cs="宋体"/>
                <w:sz w:val="24"/>
              </w:rPr>
              <w:t xml:space="preserve"> </w:t>
            </w:r>
            <w:r>
              <w:rPr>
                <w:rFonts w:hint="eastAsia" w:ascii="宋体" w:hAnsi="宋体" w:cs="宋体"/>
                <w:sz w:val="24"/>
              </w:rPr>
              <w:t xml:space="preserve">   </w:t>
            </w:r>
            <w:r>
              <w:rPr>
                <w:rFonts w:ascii="宋体" w:hAnsi="宋体" w:cs="宋体"/>
                <w:sz w:val="24"/>
              </w:rPr>
              <w:t xml:space="preserve">  </w:t>
            </w:r>
            <w:r>
              <w:rPr>
                <w:rFonts w:hint="eastAsia" w:ascii="宋体" w:hAnsi="宋体" w:cs="宋体"/>
                <w:sz w:val="24"/>
              </w:rPr>
              <w:t>一处（美景）</w:t>
            </w:r>
          </w:p>
          <w:p w14:paraId="34AC81EB">
            <w:pPr>
              <w:spacing w:line="440" w:lineRule="exact"/>
              <w:ind w:right="65" w:rightChars="31" w:firstLine="480"/>
              <w:rPr>
                <w:rFonts w:ascii="宋体" w:cs="宋体"/>
                <w:sz w:val="24"/>
              </w:rPr>
            </w:pPr>
            <w:r>
              <w:rPr>
                <w:rFonts w:ascii="宋体" w:hAnsi="宋体" w:cs="宋体"/>
                <w:sz w:val="24"/>
              </w:rPr>
              <w:t xml:space="preserve">   </w:t>
            </w:r>
          </w:p>
          <w:p w14:paraId="20057CCF">
            <w:pPr>
              <w:spacing w:line="440" w:lineRule="exact"/>
              <w:ind w:left="360" w:right="65" w:rightChars="31"/>
              <w:rPr>
                <w:rFonts w:ascii="宋体" w:hAnsi="宋体" w:cs="宋体"/>
                <w:b/>
                <w:color w:val="00B050"/>
                <w:sz w:val="24"/>
              </w:rPr>
            </w:pPr>
            <w:r>
              <w:rPr>
                <w:rFonts w:hint="eastAsia" w:ascii="宋体" w:hAnsi="宋体" w:cs="宋体"/>
                <w:sz w:val="24"/>
              </w:rPr>
              <w:t>（2）第二组：这组是描写美丽的田园风光。</w:t>
            </w:r>
            <w:r>
              <w:rPr>
                <w:rFonts w:hint="eastAsia" w:ascii="宋体" w:hAnsi="宋体" w:cs="宋体"/>
                <w:b/>
                <w:sz w:val="24"/>
              </w:rPr>
              <w:t>（</w:t>
            </w:r>
            <w:r>
              <w:rPr>
                <w:rFonts w:hint="eastAsia" w:ascii="宋体" w:hAnsi="宋体" w:cs="宋体"/>
                <w:b/>
                <w:color w:val="00B050"/>
                <w:sz w:val="24"/>
              </w:rPr>
              <w:t>课件出示17：文字、</w:t>
            </w:r>
            <w:r>
              <w:rPr>
                <w:rFonts w:hint="eastAsia" w:ascii="宋体" w:hAnsi="宋体" w:cs="宋体"/>
                <w:color w:val="00B050"/>
                <w:sz w:val="24"/>
              </w:rPr>
              <w:t>插图</w:t>
            </w:r>
            <w:r>
              <w:rPr>
                <w:rFonts w:hint="eastAsia" w:ascii="宋体" w:hAnsi="宋体" w:cs="宋体"/>
                <w:b/>
                <w:color w:val="00B050"/>
                <w:sz w:val="24"/>
              </w:rPr>
              <w:t>）</w:t>
            </w:r>
          </w:p>
          <w:p w14:paraId="0D962ED5">
            <w:pPr>
              <w:spacing w:line="440" w:lineRule="exact"/>
              <w:ind w:left="360" w:right="65" w:rightChars="31"/>
              <w:rPr>
                <w:rFonts w:ascii="宋体" w:hAnsi="宋体" w:cs="宋体"/>
                <w:bCs/>
                <w:sz w:val="24"/>
              </w:rPr>
            </w:pPr>
            <w:r>
              <w:rPr>
                <w:rFonts w:hint="eastAsia" w:ascii="宋体" w:hAnsi="宋体" w:cs="宋体"/>
                <w:b/>
                <w:sz w:val="24"/>
              </w:rPr>
              <w:t xml:space="preserve">   </w:t>
            </w:r>
            <w:r>
              <w:rPr>
                <w:rFonts w:hint="eastAsia" w:ascii="宋体" w:hAnsi="宋体" w:cs="宋体"/>
                <w:bCs/>
                <w:sz w:val="24"/>
              </w:rPr>
              <w:t>一方鱼塘 一块稻田 一行垂柳 一座花园</w:t>
            </w:r>
          </w:p>
          <w:p w14:paraId="48196047">
            <w:pPr>
              <w:spacing w:line="440" w:lineRule="exact"/>
              <w:ind w:left="120" w:leftChars="57" w:right="65" w:rightChars="31" w:firstLine="360" w:firstLineChars="150"/>
              <w:rPr>
                <w:rFonts w:ascii="宋体" w:cs="宋体"/>
                <w:sz w:val="24"/>
              </w:rPr>
            </w:pPr>
            <w:r>
              <w:rPr>
                <w:rFonts w:hint="eastAsia" w:ascii="宋体" w:hAnsi="宋体" w:cs="宋体"/>
                <w:sz w:val="24"/>
              </w:rPr>
              <w:t xml:space="preserve"> 稻：部首是“禾”，表明是一种农作物。我还会仿写短语：一（方）山水</w:t>
            </w:r>
            <w:r>
              <w:rPr>
                <w:rFonts w:ascii="宋体" w:hAnsi="宋体" w:cs="宋体"/>
                <w:sz w:val="24"/>
              </w:rPr>
              <w:t xml:space="preserve">     </w:t>
            </w:r>
            <w:r>
              <w:rPr>
                <w:rFonts w:hint="eastAsia" w:ascii="宋体" w:hAnsi="宋体" w:cs="宋体"/>
                <w:sz w:val="24"/>
              </w:rPr>
              <w:t>一（块）红布</w:t>
            </w:r>
            <w:r>
              <w:rPr>
                <w:rFonts w:ascii="宋体" w:hAnsi="宋体" w:cs="宋体"/>
                <w:sz w:val="24"/>
              </w:rPr>
              <w:t xml:space="preserve"> </w:t>
            </w:r>
          </w:p>
          <w:p w14:paraId="37D2CD6C">
            <w:pPr>
              <w:spacing w:line="440" w:lineRule="exact"/>
              <w:ind w:right="65" w:rightChars="31"/>
              <w:rPr>
                <w:rFonts w:ascii="宋体" w:cs="宋体"/>
                <w:sz w:val="24"/>
              </w:rPr>
            </w:pPr>
            <w:r>
              <w:rPr>
                <w:rFonts w:ascii="宋体" w:hAnsi="宋体" w:cs="宋体"/>
                <w:sz w:val="24"/>
              </w:rPr>
              <w:t xml:space="preserve">       </w:t>
            </w:r>
            <w:r>
              <w:rPr>
                <w:rFonts w:hint="eastAsia" w:ascii="宋体" w:hAnsi="宋体" w:cs="宋体"/>
                <w:sz w:val="24"/>
              </w:rPr>
              <w:t>一（行）杨树</w:t>
            </w:r>
            <w:r>
              <w:rPr>
                <w:rFonts w:ascii="宋体" w:hAnsi="宋体" w:cs="宋体"/>
                <w:sz w:val="24"/>
              </w:rPr>
              <w:t xml:space="preserve">     </w:t>
            </w:r>
            <w:r>
              <w:rPr>
                <w:rFonts w:hint="eastAsia" w:ascii="宋体" w:hAnsi="宋体" w:cs="宋体"/>
                <w:sz w:val="24"/>
              </w:rPr>
              <w:t>一（座）凉亭</w:t>
            </w:r>
          </w:p>
          <w:p w14:paraId="206AE21E">
            <w:pPr>
              <w:spacing w:line="440" w:lineRule="exact"/>
              <w:ind w:right="65" w:rightChars="31"/>
              <w:rPr>
                <w:rFonts w:ascii="宋体" w:cs="宋体"/>
                <w:color w:val="00B050"/>
                <w:sz w:val="24"/>
              </w:rPr>
            </w:pPr>
            <w:r>
              <w:rPr>
                <w:rFonts w:ascii="宋体" w:hAnsi="宋体" w:cs="宋体"/>
                <w:sz w:val="24"/>
              </w:rPr>
              <w:t xml:space="preserve">   </w:t>
            </w:r>
            <w:r>
              <w:rPr>
                <w:rFonts w:hint="eastAsia" w:ascii="宋体" w:hAnsi="宋体" w:cs="宋体"/>
                <w:sz w:val="24"/>
              </w:rPr>
              <w:t>（3）第三组：美丽的山区风景。</w:t>
            </w:r>
            <w:r>
              <w:rPr>
                <w:rFonts w:hint="eastAsia" w:ascii="宋体" w:hAnsi="宋体" w:cs="宋体"/>
                <w:b/>
                <w:color w:val="00B050"/>
                <w:sz w:val="24"/>
              </w:rPr>
              <w:t>（课件出示18：文字、</w:t>
            </w:r>
            <w:r>
              <w:rPr>
                <w:rFonts w:hint="eastAsia" w:ascii="宋体" w:hAnsi="宋体" w:cs="宋体"/>
                <w:color w:val="00B050"/>
                <w:sz w:val="24"/>
              </w:rPr>
              <w:t>插图</w:t>
            </w:r>
            <w:r>
              <w:rPr>
                <w:rFonts w:hint="eastAsia" w:ascii="宋体" w:hAnsi="宋体" w:cs="宋体"/>
                <w:b/>
                <w:color w:val="00B050"/>
                <w:sz w:val="24"/>
              </w:rPr>
              <w:t>）</w:t>
            </w:r>
          </w:p>
          <w:p w14:paraId="0F8DBEB3">
            <w:pPr>
              <w:spacing w:line="440" w:lineRule="exact"/>
              <w:ind w:right="65" w:rightChars="31" w:firstLine="480"/>
              <w:rPr>
                <w:rFonts w:ascii="宋体" w:hAnsi="宋体" w:cs="宋体"/>
                <w:sz w:val="24"/>
              </w:rPr>
            </w:pPr>
            <w:r>
              <w:rPr>
                <w:rFonts w:hint="eastAsia" w:ascii="宋体" w:hAnsi="宋体" w:cs="宋体"/>
                <w:sz w:val="24"/>
              </w:rPr>
              <w:t xml:space="preserve"> 一道小溪，一座石桥。</w:t>
            </w:r>
          </w:p>
          <w:p w14:paraId="6BBE5152">
            <w:pPr>
              <w:spacing w:line="440" w:lineRule="exact"/>
              <w:ind w:right="65" w:rightChars="31" w:firstLine="480"/>
              <w:rPr>
                <w:rFonts w:ascii="宋体" w:hAnsi="宋体" w:cs="宋体"/>
                <w:sz w:val="24"/>
              </w:rPr>
            </w:pPr>
            <w:r>
              <w:rPr>
                <w:rFonts w:hint="eastAsia" w:ascii="宋体" w:hAnsi="宋体" w:cs="宋体"/>
                <w:sz w:val="24"/>
              </w:rPr>
              <w:t xml:space="preserve"> 一丛翠竹，一群飞鸟。</w:t>
            </w:r>
          </w:p>
          <w:p w14:paraId="24565CCB">
            <w:pPr>
              <w:spacing w:line="440" w:lineRule="exact"/>
              <w:ind w:right="65" w:rightChars="31" w:firstLine="480"/>
              <w:rPr>
                <w:rFonts w:ascii="宋体" w:cs="宋体"/>
                <w:sz w:val="24"/>
              </w:rPr>
            </w:pPr>
            <w:r>
              <w:rPr>
                <w:rFonts w:hint="eastAsia" w:ascii="宋体" w:hAnsi="宋体" w:cs="宋体"/>
                <w:sz w:val="24"/>
              </w:rPr>
              <w:t xml:space="preserve"> </w:t>
            </w:r>
            <w:r>
              <w:rPr>
                <w:rFonts w:hint="eastAsia" w:ascii="宋体" w:hAnsi="宋体" w:cs="宋体"/>
                <w:bCs/>
                <w:sz w:val="24"/>
              </w:rPr>
              <w:t>一丛翠竹：明白“翠”是“绿色”的意思。（</w:t>
            </w:r>
            <w:r>
              <w:rPr>
                <w:rFonts w:hint="eastAsia" w:ascii="宋体" w:hAnsi="宋体" w:cs="宋体"/>
                <w:sz w:val="24"/>
              </w:rPr>
              <w:t>我还会仿写短语：一（道）数学题</w:t>
            </w:r>
            <w:r>
              <w:rPr>
                <w:rFonts w:ascii="宋体" w:hAnsi="宋体" w:cs="宋体"/>
                <w:sz w:val="24"/>
              </w:rPr>
              <w:t xml:space="preserve">   </w:t>
            </w:r>
            <w:r>
              <w:rPr>
                <w:rFonts w:hint="eastAsia" w:ascii="宋体" w:hAnsi="宋体" w:cs="宋体"/>
                <w:sz w:val="24"/>
              </w:rPr>
              <w:t>一（座）山洞</w:t>
            </w:r>
            <w:r>
              <w:rPr>
                <w:rFonts w:ascii="宋体" w:hAnsi="宋体" w:cs="宋体"/>
                <w:sz w:val="24"/>
              </w:rPr>
              <w:t xml:space="preserve"> </w:t>
            </w:r>
          </w:p>
          <w:p w14:paraId="3F2D4FFF">
            <w:pPr>
              <w:spacing w:line="440" w:lineRule="exact"/>
              <w:ind w:right="65" w:rightChars="31" w:firstLine="480"/>
              <w:rPr>
                <w:rFonts w:ascii="宋体" w:cs="宋体"/>
                <w:sz w:val="24"/>
              </w:rPr>
            </w:pPr>
            <w:r>
              <w:rPr>
                <w:rFonts w:ascii="宋体" w:hAnsi="宋体" w:cs="宋体"/>
                <w:sz w:val="24"/>
              </w:rPr>
              <w:t xml:space="preserve">      </w:t>
            </w:r>
            <w:r>
              <w:rPr>
                <w:rFonts w:hint="eastAsia" w:ascii="宋体" w:hAnsi="宋体" w:cs="宋体"/>
                <w:sz w:val="24"/>
              </w:rPr>
              <w:t>一（丛）青草</w:t>
            </w:r>
            <w:r>
              <w:rPr>
                <w:rFonts w:ascii="宋体" w:hAnsi="宋体" w:cs="宋体"/>
                <w:sz w:val="24"/>
              </w:rPr>
              <w:t xml:space="preserve">     </w:t>
            </w:r>
            <w:r>
              <w:rPr>
                <w:rFonts w:hint="eastAsia" w:ascii="宋体" w:hAnsi="宋体" w:cs="宋体"/>
                <w:sz w:val="24"/>
              </w:rPr>
              <w:t>一（群）大雁</w:t>
            </w:r>
          </w:p>
          <w:p w14:paraId="5E73EB96">
            <w:pPr>
              <w:spacing w:line="440" w:lineRule="exact"/>
              <w:ind w:left="360" w:right="65" w:rightChars="31"/>
              <w:rPr>
                <w:rFonts w:ascii="宋体" w:hAnsi="宋体" w:cs="宋体"/>
                <w:b/>
                <w:color w:val="00B050"/>
                <w:sz w:val="24"/>
              </w:rPr>
            </w:pPr>
            <w:r>
              <w:rPr>
                <w:rFonts w:hint="eastAsia" w:ascii="宋体" w:hAnsi="宋体" w:cs="宋体"/>
                <w:sz w:val="24"/>
              </w:rPr>
              <w:t>（4）第四组：学生活动的场景。</w:t>
            </w:r>
            <w:r>
              <w:rPr>
                <w:rFonts w:hint="eastAsia" w:ascii="宋体" w:hAnsi="宋体" w:cs="宋体"/>
                <w:b/>
                <w:color w:val="00B050"/>
                <w:sz w:val="24"/>
              </w:rPr>
              <w:t>（课件出示19：文字、</w:t>
            </w:r>
            <w:r>
              <w:rPr>
                <w:rFonts w:hint="eastAsia" w:ascii="宋体" w:hAnsi="宋体" w:cs="宋体"/>
                <w:color w:val="00B050"/>
                <w:sz w:val="24"/>
              </w:rPr>
              <w:t>插图</w:t>
            </w:r>
            <w:r>
              <w:rPr>
                <w:rFonts w:hint="eastAsia" w:ascii="宋体" w:hAnsi="宋体" w:cs="宋体"/>
                <w:b/>
                <w:color w:val="00B050"/>
                <w:sz w:val="24"/>
              </w:rPr>
              <w:t>）</w:t>
            </w:r>
          </w:p>
          <w:p w14:paraId="308C6E43">
            <w:pPr>
              <w:spacing w:line="440" w:lineRule="exact"/>
              <w:ind w:left="360" w:right="65" w:rightChars="31"/>
              <w:rPr>
                <w:rFonts w:ascii="宋体" w:hAnsi="宋体" w:cs="宋体"/>
                <w:bCs/>
                <w:sz w:val="24"/>
              </w:rPr>
            </w:pPr>
            <w:r>
              <w:rPr>
                <w:rFonts w:hint="eastAsia" w:ascii="宋体" w:hAnsi="宋体" w:cs="宋体"/>
                <w:b/>
                <w:color w:val="0000FF"/>
                <w:sz w:val="24"/>
              </w:rPr>
              <w:t xml:space="preserve"> </w:t>
            </w:r>
            <w:r>
              <w:rPr>
                <w:rFonts w:hint="eastAsia" w:ascii="宋体" w:hAnsi="宋体" w:cs="宋体"/>
                <w:bCs/>
                <w:sz w:val="24"/>
              </w:rPr>
              <w:t xml:space="preserve"> 一面队旗 ， 一把铜号。</w:t>
            </w:r>
          </w:p>
          <w:p w14:paraId="18982A5A">
            <w:pPr>
              <w:spacing w:line="440" w:lineRule="exact"/>
              <w:ind w:left="360" w:right="65" w:rightChars="31"/>
              <w:rPr>
                <w:rFonts w:ascii="宋体" w:hAnsi="宋体" w:cs="宋体"/>
                <w:bCs/>
                <w:sz w:val="24"/>
              </w:rPr>
            </w:pPr>
            <w:r>
              <w:rPr>
                <w:rFonts w:hint="eastAsia" w:ascii="宋体" w:hAnsi="宋体" w:cs="宋体"/>
                <w:bCs/>
                <w:sz w:val="24"/>
              </w:rPr>
              <w:t xml:space="preserve"> 一队“红领巾”，一片欢笑。</w:t>
            </w:r>
          </w:p>
          <w:p w14:paraId="391D1F8A">
            <w:pPr>
              <w:spacing w:line="440" w:lineRule="exact"/>
              <w:ind w:left="360" w:right="65" w:rightChars="31"/>
              <w:rPr>
                <w:rFonts w:ascii="宋体" w:hAnsi="宋体" w:cs="宋体"/>
                <w:bCs/>
                <w:sz w:val="24"/>
              </w:rPr>
            </w:pPr>
            <w:r>
              <w:rPr>
                <w:rFonts w:hint="eastAsia" w:ascii="宋体" w:hAnsi="宋体" w:cs="宋体"/>
                <w:bCs/>
                <w:sz w:val="24"/>
              </w:rPr>
              <w:t>一队红领巾：中的“红领巾”指代的是少先队员。</w:t>
            </w:r>
          </w:p>
          <w:p w14:paraId="3164BB06">
            <w:pPr>
              <w:spacing w:line="440" w:lineRule="exact"/>
              <w:ind w:right="65" w:rightChars="31"/>
              <w:rPr>
                <w:rFonts w:ascii="宋体" w:cs="宋体"/>
                <w:sz w:val="24"/>
              </w:rPr>
            </w:pPr>
            <w:r>
              <w:rPr>
                <w:rFonts w:ascii="宋体" w:hAnsi="宋体" w:cs="宋体"/>
                <w:sz w:val="24"/>
              </w:rPr>
              <w:t xml:space="preserve">     </w:t>
            </w:r>
            <w:r>
              <w:rPr>
                <w:rFonts w:hint="eastAsia" w:ascii="宋体" w:hAnsi="宋体" w:cs="宋体"/>
                <w:sz w:val="24"/>
              </w:rPr>
              <w:t>我还会仿写短语：一（面）镜子</w:t>
            </w:r>
            <w:r>
              <w:rPr>
                <w:rFonts w:ascii="宋体" w:hAnsi="宋体" w:cs="宋体"/>
                <w:sz w:val="24"/>
              </w:rPr>
              <w:t xml:space="preserve">   </w:t>
            </w:r>
            <w:r>
              <w:rPr>
                <w:rFonts w:hint="eastAsia" w:ascii="宋体" w:hAnsi="宋体" w:cs="宋体"/>
                <w:sz w:val="24"/>
              </w:rPr>
              <w:t>一（把）小刀</w:t>
            </w:r>
          </w:p>
          <w:p w14:paraId="36266720">
            <w:pPr>
              <w:spacing w:line="440" w:lineRule="exact"/>
              <w:ind w:right="65" w:rightChars="31"/>
              <w:rPr>
                <w:rFonts w:ascii="宋体" w:cs="宋体"/>
                <w:sz w:val="24"/>
              </w:rPr>
            </w:pPr>
            <w:r>
              <w:rPr>
                <w:rFonts w:ascii="宋体" w:hAnsi="宋体" w:cs="宋体"/>
                <w:sz w:val="24"/>
              </w:rPr>
              <w:t xml:space="preserve">                     </w:t>
            </w:r>
            <w:r>
              <w:rPr>
                <w:rFonts w:hint="eastAsia" w:ascii="宋体" w:hAnsi="宋体" w:cs="宋体"/>
                <w:sz w:val="24"/>
              </w:rPr>
              <w:t>一（队）山羊</w:t>
            </w:r>
            <w:r>
              <w:rPr>
                <w:rFonts w:ascii="宋体" w:hAnsi="宋体" w:cs="宋体"/>
                <w:sz w:val="24"/>
              </w:rPr>
              <w:t xml:space="preserve">   </w:t>
            </w:r>
            <w:r>
              <w:rPr>
                <w:rFonts w:hint="eastAsia" w:ascii="宋体" w:hAnsi="宋体" w:cs="宋体"/>
                <w:sz w:val="24"/>
              </w:rPr>
              <w:t>一（片）树叶</w:t>
            </w:r>
          </w:p>
          <w:p w14:paraId="3EB53464">
            <w:pPr>
              <w:spacing w:line="440" w:lineRule="exact"/>
              <w:ind w:right="65" w:rightChars="31" w:firstLine="480"/>
              <w:rPr>
                <w:rFonts w:ascii="宋体" w:hAnsi="宋体" w:cs="宋体"/>
                <w:sz w:val="24"/>
              </w:rPr>
            </w:pPr>
            <w:r>
              <w:rPr>
                <w:rFonts w:hint="eastAsia" w:ascii="宋体" w:hAnsi="宋体" w:cs="宋体"/>
                <w:sz w:val="24"/>
              </w:rPr>
              <w:t>3．指导停顿。</w:t>
            </w:r>
          </w:p>
          <w:p w14:paraId="22E6AEA0">
            <w:pPr>
              <w:spacing w:line="440" w:lineRule="exact"/>
              <w:ind w:right="65" w:rightChars="31" w:firstLine="480"/>
              <w:rPr>
                <w:rFonts w:ascii="宋体" w:cs="宋体"/>
                <w:sz w:val="24"/>
              </w:rPr>
            </w:pPr>
            <w:r>
              <w:rPr>
                <w:rFonts w:hint="eastAsia" w:ascii="宋体" w:hAnsi="宋体" w:cs="宋体"/>
                <w:sz w:val="24"/>
              </w:rPr>
              <w:t>词与词之间停顿较短，做到声断气不断。行与行之间停顿长一些，做到气断情不断。自读体会。</w:t>
            </w:r>
            <w:r>
              <w:rPr>
                <w:rFonts w:ascii="宋体" w:hAnsi="宋体" w:cs="宋体"/>
                <w:sz w:val="24"/>
              </w:rPr>
              <w:t xml:space="preserve"> </w:t>
            </w:r>
          </w:p>
          <w:p w14:paraId="242F513D">
            <w:pPr>
              <w:spacing w:line="440" w:lineRule="exact"/>
              <w:ind w:right="65" w:rightChars="31" w:firstLine="480"/>
              <w:rPr>
                <w:rFonts w:ascii="宋体" w:hAnsi="宋体" w:cs="宋体"/>
                <w:sz w:val="24"/>
              </w:rPr>
            </w:pPr>
            <w:r>
              <w:rPr>
                <w:rFonts w:hint="eastAsia" w:ascii="宋体" w:hAnsi="宋体" w:cs="宋体"/>
                <w:sz w:val="24"/>
              </w:rPr>
              <w:t>4．练读全文。</w:t>
            </w:r>
          </w:p>
          <w:p w14:paraId="08F01494">
            <w:pPr>
              <w:spacing w:line="440" w:lineRule="exact"/>
              <w:ind w:right="65" w:rightChars="31" w:firstLine="480"/>
              <w:rPr>
                <w:rFonts w:ascii="宋体" w:cs="宋体"/>
                <w:sz w:val="24"/>
              </w:rPr>
            </w:pPr>
            <w:r>
              <w:rPr>
                <w:rFonts w:hint="eastAsia" w:ascii="宋体" w:hAnsi="宋体" w:cs="宋体"/>
                <w:sz w:val="24"/>
              </w:rPr>
              <w:t>注意停顿，语速和语调的变化。自读，互读。反馈指导。推选优秀者到前面配乐朗读。</w:t>
            </w:r>
            <w:r>
              <w:rPr>
                <w:rFonts w:ascii="宋体" w:hAnsi="宋体" w:cs="宋体"/>
                <w:sz w:val="24"/>
              </w:rPr>
              <w:t xml:space="preserve"> </w:t>
            </w:r>
          </w:p>
          <w:p w14:paraId="6E3070E3">
            <w:pPr>
              <w:spacing w:line="440" w:lineRule="exact"/>
              <w:ind w:right="65" w:rightChars="31" w:firstLine="481"/>
              <w:rPr>
                <w:rFonts w:ascii="宋体" w:hAnsi="宋体" w:cs="宋体"/>
                <w:b/>
                <w:bCs/>
                <w:sz w:val="24"/>
              </w:rPr>
            </w:pPr>
            <w:r>
              <w:rPr>
                <w:rFonts w:hint="eastAsia" w:ascii="宋体" w:hAnsi="宋体" w:cs="宋体"/>
                <w:b/>
                <w:bCs/>
                <w:sz w:val="24"/>
              </w:rPr>
              <w:t>三、积累运用。</w:t>
            </w:r>
          </w:p>
          <w:p w14:paraId="17FCF15E">
            <w:pPr>
              <w:spacing w:line="440" w:lineRule="exact"/>
              <w:ind w:right="65" w:rightChars="31" w:firstLine="480"/>
              <w:rPr>
                <w:rFonts w:ascii="宋体" w:hAnsi="宋体" w:cs="宋体"/>
                <w:sz w:val="24"/>
              </w:rPr>
            </w:pPr>
            <w:r>
              <w:rPr>
                <w:rFonts w:hint="eastAsia" w:ascii="宋体" w:hAnsi="宋体" w:cs="宋体"/>
                <w:sz w:val="24"/>
              </w:rPr>
              <w:t>师：同学们，让我们做做课间操，玩玩拍手歌游戏。</w:t>
            </w:r>
            <w:r>
              <w:rPr>
                <w:rFonts w:hint="eastAsia" w:ascii="宋体" w:hAnsi="宋体" w:cs="宋体"/>
                <w:b/>
                <w:sz w:val="24"/>
              </w:rPr>
              <w:t>（课件出示20：拍手歌）</w:t>
            </w:r>
          </w:p>
          <w:p w14:paraId="66C26053">
            <w:pPr>
              <w:spacing w:line="440" w:lineRule="exact"/>
              <w:ind w:right="65" w:rightChars="31" w:firstLine="480"/>
              <w:rPr>
                <w:rFonts w:ascii="宋体" w:hAnsi="宋体" w:cs="宋体"/>
                <w:sz w:val="24"/>
              </w:rPr>
            </w:pPr>
            <w:r>
              <w:rPr>
                <w:rFonts w:hint="eastAsia" w:ascii="宋体" w:hAnsi="宋体" w:cs="宋体"/>
                <w:sz w:val="24"/>
              </w:rPr>
              <w:t>你拍一，我拍一，一只海鸥展翅飞。</w:t>
            </w:r>
          </w:p>
          <w:p w14:paraId="32D05C0A">
            <w:pPr>
              <w:spacing w:line="440" w:lineRule="exact"/>
              <w:ind w:right="65" w:rightChars="31" w:firstLine="480"/>
              <w:rPr>
                <w:rFonts w:ascii="宋体" w:hAnsi="宋体" w:cs="宋体"/>
                <w:sz w:val="24"/>
              </w:rPr>
            </w:pPr>
            <w:r>
              <w:rPr>
                <w:rFonts w:hint="eastAsia" w:ascii="宋体" w:hAnsi="宋体" w:cs="宋体"/>
                <w:sz w:val="24"/>
              </w:rPr>
              <w:t>你拍二，我拍二，一条帆船向前驶。</w:t>
            </w:r>
          </w:p>
          <w:p w14:paraId="2D3FCA91">
            <w:pPr>
              <w:spacing w:line="440" w:lineRule="exact"/>
              <w:ind w:right="65" w:rightChars="31" w:firstLine="480"/>
              <w:rPr>
                <w:rFonts w:ascii="宋体" w:hAnsi="宋体" w:cs="宋体"/>
                <w:sz w:val="24"/>
              </w:rPr>
            </w:pPr>
            <w:r>
              <w:rPr>
                <w:rFonts w:hint="eastAsia" w:ascii="宋体" w:hAnsi="宋体" w:cs="宋体"/>
                <w:sz w:val="24"/>
              </w:rPr>
              <w:t>你拍三，我拍三，一艘军舰真好看。</w:t>
            </w:r>
          </w:p>
          <w:p w14:paraId="514A5734">
            <w:pPr>
              <w:spacing w:line="440" w:lineRule="exact"/>
              <w:ind w:right="65" w:rightChars="31" w:firstLine="480"/>
              <w:rPr>
                <w:rFonts w:ascii="宋体" w:hAnsi="宋体" w:cs="宋体"/>
                <w:sz w:val="24"/>
              </w:rPr>
            </w:pPr>
            <w:r>
              <w:rPr>
                <w:rFonts w:hint="eastAsia" w:ascii="宋体" w:hAnsi="宋体" w:cs="宋体"/>
                <w:sz w:val="24"/>
              </w:rPr>
              <w:t>你拍四，我拍四，一处港湾很温暖。</w:t>
            </w:r>
          </w:p>
          <w:p w14:paraId="6C661A7E">
            <w:pPr>
              <w:spacing w:line="440" w:lineRule="exact"/>
              <w:ind w:right="65" w:rightChars="31" w:firstLine="480" w:firstLineChars="200"/>
              <w:rPr>
                <w:rFonts w:ascii="宋体" w:hAnsi="宋体" w:cs="宋体"/>
                <w:sz w:val="24"/>
              </w:rPr>
            </w:pPr>
            <w:r>
              <w:rPr>
                <w:rFonts w:hint="eastAsia" w:ascii="宋体" w:hAnsi="宋体" w:cs="宋体"/>
                <w:sz w:val="24"/>
              </w:rPr>
              <w:t>你拍五，我拍五，一方鱼塘许多鱼。</w:t>
            </w:r>
            <w:r>
              <w:rPr>
                <w:rFonts w:ascii="宋体" w:hAnsi="宋体" w:cs="宋体"/>
                <w:b/>
                <w:bCs/>
                <w:color w:val="FF00FF"/>
                <w:sz w:val="24"/>
              </w:rPr>
              <w:t xml:space="preserve">   </w:t>
            </w:r>
          </w:p>
          <w:p w14:paraId="6504E4AF">
            <w:pPr>
              <w:spacing w:line="360" w:lineRule="auto"/>
              <w:ind w:firstLine="420" w:firstLineChars="200"/>
            </w:pPr>
            <w:r>
              <w:rPr>
                <w:rFonts w:hint="eastAsia"/>
              </w:rPr>
              <w:t>你拍六，我拍六，一片稻田庆丰收。</w:t>
            </w:r>
          </w:p>
          <w:p w14:paraId="442E51ED">
            <w:pPr>
              <w:spacing w:line="360" w:lineRule="auto"/>
              <w:ind w:firstLine="420" w:firstLineChars="200"/>
            </w:pPr>
            <w:r>
              <w:rPr>
                <w:rFonts w:hint="eastAsia"/>
              </w:rPr>
              <w:t>你拍七，我拍七，一行垂柳燕子细。</w:t>
            </w:r>
          </w:p>
          <w:p w14:paraId="75A7AB90">
            <w:pPr>
              <w:spacing w:line="360" w:lineRule="auto"/>
              <w:ind w:firstLine="420" w:firstLineChars="200"/>
            </w:pPr>
            <w:r>
              <w:rPr>
                <w:rFonts w:hint="eastAsia"/>
              </w:rPr>
              <w:t>你拍八，我拍八，一座花园开满花。</w:t>
            </w:r>
          </w:p>
          <w:p w14:paraId="0E06772C">
            <w:pPr>
              <w:spacing w:line="360" w:lineRule="auto"/>
              <w:ind w:firstLine="420" w:firstLineChars="200"/>
            </w:pPr>
            <w:r>
              <w:rPr>
                <w:rFonts w:hint="eastAsia"/>
              </w:rPr>
              <w:t>你拍九，我拍九，大海边上走一走。</w:t>
            </w:r>
          </w:p>
          <w:p w14:paraId="3DF9B75C">
            <w:pPr>
              <w:spacing w:line="360" w:lineRule="auto"/>
              <w:ind w:firstLine="420" w:firstLineChars="200"/>
            </w:pPr>
            <w:r>
              <w:rPr>
                <w:rFonts w:hint="eastAsia"/>
              </w:rPr>
              <w:t>你拍十，我拍十，乡村风光真美丽！</w:t>
            </w:r>
          </w:p>
        </w:tc>
        <w:tc>
          <w:tcPr>
            <w:tcW w:w="2552" w:type="dxa"/>
            <w:tcBorders>
              <w:top w:val="nil"/>
              <w:left w:val="nil"/>
              <w:bottom w:val="single" w:color="auto" w:sz="8" w:space="0"/>
              <w:right w:val="single" w:color="auto" w:sz="8" w:space="0"/>
            </w:tcBorders>
          </w:tcPr>
          <w:p w14:paraId="3B1A1428">
            <w:pPr>
              <w:spacing w:line="440" w:lineRule="exact"/>
              <w:rPr>
                <w:color w:val="00B050"/>
                <w:sz w:val="24"/>
              </w:rPr>
            </w:pPr>
          </w:p>
          <w:p w14:paraId="07C92DC2">
            <w:pPr>
              <w:spacing w:line="440" w:lineRule="exact"/>
              <w:rPr>
                <w:color w:val="00B050"/>
                <w:sz w:val="24"/>
              </w:rPr>
            </w:pPr>
          </w:p>
          <w:p w14:paraId="0600D84E">
            <w:pPr>
              <w:spacing w:line="440" w:lineRule="exact"/>
              <w:rPr>
                <w:color w:val="00B050"/>
                <w:sz w:val="24"/>
              </w:rPr>
            </w:pPr>
          </w:p>
          <w:p w14:paraId="1F8C4483">
            <w:pPr>
              <w:spacing w:line="440" w:lineRule="exact"/>
              <w:rPr>
                <w:color w:val="00B050"/>
                <w:sz w:val="24"/>
              </w:rPr>
            </w:pPr>
          </w:p>
          <w:p w14:paraId="59E00DA4">
            <w:pPr>
              <w:spacing w:line="440" w:lineRule="exact"/>
              <w:rPr>
                <w:color w:val="00B050"/>
                <w:sz w:val="24"/>
              </w:rPr>
            </w:pPr>
          </w:p>
          <w:p w14:paraId="2308B314">
            <w:pPr>
              <w:spacing w:line="440" w:lineRule="exact"/>
              <w:rPr>
                <w:color w:val="00B050"/>
                <w:sz w:val="24"/>
              </w:rPr>
            </w:pPr>
          </w:p>
          <w:p w14:paraId="1B64CE17">
            <w:pPr>
              <w:spacing w:line="440" w:lineRule="exact"/>
              <w:rPr>
                <w:color w:val="00B050"/>
                <w:sz w:val="24"/>
              </w:rPr>
            </w:pPr>
          </w:p>
          <w:p w14:paraId="30677487">
            <w:pPr>
              <w:spacing w:line="360" w:lineRule="auto"/>
              <w:rPr>
                <w:rFonts w:ascii="Times New Roman" w:hAnsi="Times New Roman"/>
                <w:bCs/>
                <w:sz w:val="24"/>
              </w:rPr>
            </w:pPr>
          </w:p>
          <w:p w14:paraId="07567C97">
            <w:pPr>
              <w:spacing w:line="360" w:lineRule="auto"/>
              <w:rPr>
                <w:rFonts w:ascii="Times New Roman" w:hAnsi="Times New Roman"/>
                <w:bCs/>
                <w:sz w:val="24"/>
              </w:rPr>
            </w:pPr>
          </w:p>
          <w:p w14:paraId="7AA19CA6">
            <w:pPr>
              <w:spacing w:line="360" w:lineRule="auto"/>
              <w:rPr>
                <w:rFonts w:ascii="Times New Roman" w:hAnsi="Times New Roman"/>
                <w:bCs/>
                <w:sz w:val="24"/>
              </w:rPr>
            </w:pPr>
          </w:p>
          <w:p w14:paraId="2DB518EF">
            <w:pPr>
              <w:spacing w:line="360" w:lineRule="auto"/>
              <w:rPr>
                <w:rFonts w:ascii="Times New Roman" w:hAnsi="Times New Roman"/>
                <w:bCs/>
                <w:sz w:val="24"/>
              </w:rPr>
            </w:pPr>
          </w:p>
          <w:p w14:paraId="7193ED47">
            <w:pPr>
              <w:spacing w:line="360" w:lineRule="auto"/>
              <w:rPr>
                <w:rFonts w:ascii="Times New Roman" w:hAnsi="Times New Roman"/>
                <w:bCs/>
                <w:sz w:val="24"/>
              </w:rPr>
            </w:pPr>
          </w:p>
          <w:p w14:paraId="316BB746">
            <w:pPr>
              <w:spacing w:line="360" w:lineRule="auto"/>
              <w:rPr>
                <w:rFonts w:ascii="Times New Roman" w:hAnsi="Times New Roman"/>
                <w:bCs/>
                <w:sz w:val="24"/>
              </w:rPr>
            </w:pPr>
          </w:p>
          <w:p w14:paraId="2781ACE6">
            <w:pPr>
              <w:spacing w:line="440" w:lineRule="exact"/>
              <w:rPr>
                <w:color w:val="00B050"/>
                <w:sz w:val="24"/>
              </w:rPr>
            </w:pPr>
          </w:p>
          <w:p w14:paraId="26A8328F">
            <w:pPr>
              <w:spacing w:line="440" w:lineRule="exact"/>
              <w:rPr>
                <w:color w:val="00B050"/>
                <w:sz w:val="24"/>
              </w:rPr>
            </w:pPr>
          </w:p>
          <w:p w14:paraId="5EF7D2A3">
            <w:pPr>
              <w:spacing w:line="440" w:lineRule="exact"/>
              <w:rPr>
                <w:color w:val="00B050"/>
                <w:sz w:val="24"/>
              </w:rPr>
            </w:pPr>
            <w:r>
              <w:rPr>
                <w:rFonts w:hint="eastAsia"/>
                <w:color w:val="00B050"/>
                <w:sz w:val="24"/>
              </w:rPr>
              <w:t>【设计意图：利用形声字形旁表义，声旁表音的特点归类识字能起到事半功倍的效果。】</w:t>
            </w:r>
          </w:p>
          <w:p w14:paraId="327BC1D6">
            <w:pPr>
              <w:spacing w:line="360" w:lineRule="auto"/>
              <w:rPr>
                <w:rFonts w:ascii="Times New Roman" w:hAnsi="Times New Roman"/>
                <w:bCs/>
                <w:sz w:val="24"/>
              </w:rPr>
            </w:pPr>
          </w:p>
          <w:p w14:paraId="106501B7">
            <w:pPr>
              <w:spacing w:line="360" w:lineRule="auto"/>
              <w:rPr>
                <w:rFonts w:ascii="Times New Roman" w:hAnsi="Times New Roman"/>
                <w:bCs/>
                <w:sz w:val="24"/>
              </w:rPr>
            </w:pPr>
          </w:p>
          <w:p w14:paraId="23EBDC4B">
            <w:pPr>
              <w:spacing w:line="360" w:lineRule="auto"/>
              <w:rPr>
                <w:rFonts w:ascii="Times New Roman" w:hAnsi="Times New Roman"/>
                <w:bCs/>
                <w:sz w:val="24"/>
              </w:rPr>
            </w:pPr>
          </w:p>
          <w:p w14:paraId="47B9825D">
            <w:pPr>
              <w:spacing w:line="360" w:lineRule="auto"/>
              <w:rPr>
                <w:rFonts w:ascii="Times New Roman" w:hAnsi="Times New Roman"/>
                <w:bCs/>
                <w:sz w:val="24"/>
              </w:rPr>
            </w:pPr>
          </w:p>
          <w:p w14:paraId="74573FD0">
            <w:pPr>
              <w:spacing w:line="360" w:lineRule="auto"/>
              <w:rPr>
                <w:rFonts w:ascii="Times New Roman" w:hAnsi="Times New Roman"/>
                <w:bCs/>
                <w:sz w:val="24"/>
              </w:rPr>
            </w:pPr>
          </w:p>
          <w:p w14:paraId="535F7BA4">
            <w:pPr>
              <w:spacing w:line="360" w:lineRule="auto"/>
              <w:rPr>
                <w:rFonts w:ascii="Times New Roman" w:hAnsi="Times New Roman"/>
                <w:bCs/>
                <w:sz w:val="24"/>
              </w:rPr>
            </w:pPr>
          </w:p>
          <w:p w14:paraId="78258DA9">
            <w:pPr>
              <w:spacing w:line="440" w:lineRule="exact"/>
            </w:pPr>
            <w:r>
              <w:rPr>
                <w:rFonts w:hint="eastAsia"/>
                <w:color w:val="00B050"/>
                <w:sz w:val="24"/>
              </w:rPr>
              <w:t>【设计意图：识字课的重点当然是识字。结合图片理解字义，是识字的好方法。】</w:t>
            </w:r>
          </w:p>
          <w:p w14:paraId="6E4E7B39">
            <w:pPr>
              <w:spacing w:line="360" w:lineRule="auto"/>
              <w:rPr>
                <w:rFonts w:ascii="Times New Roman" w:hAnsi="Times New Roman"/>
                <w:bCs/>
                <w:sz w:val="24"/>
              </w:rPr>
            </w:pPr>
          </w:p>
          <w:p w14:paraId="4D387E4E">
            <w:pPr>
              <w:spacing w:line="360" w:lineRule="auto"/>
              <w:rPr>
                <w:rFonts w:ascii="Times New Roman" w:hAnsi="Times New Roman"/>
                <w:bCs/>
                <w:sz w:val="24"/>
              </w:rPr>
            </w:pPr>
          </w:p>
          <w:p w14:paraId="44CC274C">
            <w:pPr>
              <w:spacing w:line="360" w:lineRule="auto"/>
              <w:rPr>
                <w:rFonts w:ascii="Times New Roman" w:hAnsi="Times New Roman"/>
                <w:bCs/>
                <w:sz w:val="24"/>
              </w:rPr>
            </w:pPr>
          </w:p>
          <w:p w14:paraId="13161F34">
            <w:pPr>
              <w:spacing w:line="360" w:lineRule="auto"/>
              <w:rPr>
                <w:rFonts w:ascii="Times New Roman" w:hAnsi="Times New Roman"/>
                <w:bCs/>
                <w:sz w:val="24"/>
              </w:rPr>
            </w:pPr>
          </w:p>
          <w:p w14:paraId="77B5B01F">
            <w:pPr>
              <w:spacing w:line="360" w:lineRule="auto"/>
              <w:rPr>
                <w:rFonts w:ascii="Times New Roman" w:hAnsi="Times New Roman"/>
                <w:bCs/>
                <w:sz w:val="24"/>
              </w:rPr>
            </w:pPr>
          </w:p>
          <w:p w14:paraId="1F6A8AE2">
            <w:pPr>
              <w:spacing w:line="360" w:lineRule="auto"/>
              <w:rPr>
                <w:rFonts w:ascii="Times New Roman" w:hAnsi="Times New Roman"/>
                <w:bCs/>
                <w:sz w:val="24"/>
              </w:rPr>
            </w:pPr>
          </w:p>
          <w:p w14:paraId="532C207F">
            <w:pPr>
              <w:spacing w:line="360" w:lineRule="auto"/>
              <w:rPr>
                <w:rFonts w:ascii="Times New Roman" w:hAnsi="Times New Roman"/>
                <w:bCs/>
                <w:sz w:val="24"/>
              </w:rPr>
            </w:pPr>
          </w:p>
          <w:p w14:paraId="0FABDFB3">
            <w:pPr>
              <w:spacing w:line="360" w:lineRule="auto"/>
              <w:rPr>
                <w:rFonts w:ascii="Times New Roman" w:hAnsi="Times New Roman"/>
                <w:bCs/>
                <w:sz w:val="24"/>
              </w:rPr>
            </w:pPr>
          </w:p>
          <w:p w14:paraId="25B1AD96">
            <w:pPr>
              <w:spacing w:line="360" w:lineRule="auto"/>
              <w:rPr>
                <w:rFonts w:ascii="Times New Roman" w:hAnsi="Times New Roman"/>
                <w:bCs/>
                <w:sz w:val="24"/>
              </w:rPr>
            </w:pPr>
          </w:p>
          <w:p w14:paraId="333DE14D">
            <w:pPr>
              <w:spacing w:line="360" w:lineRule="auto"/>
              <w:rPr>
                <w:rFonts w:ascii="Times New Roman" w:hAnsi="Times New Roman"/>
                <w:bCs/>
                <w:sz w:val="24"/>
              </w:rPr>
            </w:pPr>
          </w:p>
          <w:p w14:paraId="0D104269">
            <w:pPr>
              <w:spacing w:line="360" w:lineRule="auto"/>
              <w:rPr>
                <w:rFonts w:ascii="Times New Roman" w:hAnsi="Times New Roman"/>
                <w:bCs/>
                <w:sz w:val="24"/>
              </w:rPr>
            </w:pPr>
          </w:p>
          <w:p w14:paraId="6E991C4F">
            <w:pPr>
              <w:spacing w:line="360" w:lineRule="auto"/>
              <w:rPr>
                <w:rFonts w:ascii="Times New Roman" w:hAnsi="Times New Roman"/>
                <w:bCs/>
                <w:sz w:val="24"/>
              </w:rPr>
            </w:pPr>
          </w:p>
          <w:p w14:paraId="2A700F2E">
            <w:pPr>
              <w:spacing w:line="360" w:lineRule="auto"/>
              <w:rPr>
                <w:rFonts w:ascii="Times New Roman" w:hAnsi="Times New Roman"/>
                <w:bCs/>
                <w:sz w:val="24"/>
              </w:rPr>
            </w:pPr>
          </w:p>
          <w:p w14:paraId="72197A74">
            <w:pPr>
              <w:spacing w:line="360" w:lineRule="auto"/>
              <w:rPr>
                <w:rFonts w:ascii="Times New Roman" w:hAnsi="Times New Roman"/>
                <w:bCs/>
                <w:sz w:val="24"/>
              </w:rPr>
            </w:pPr>
          </w:p>
          <w:p w14:paraId="16F21C12">
            <w:pPr>
              <w:spacing w:line="360" w:lineRule="auto"/>
              <w:rPr>
                <w:rFonts w:ascii="Times New Roman" w:hAnsi="Times New Roman"/>
                <w:bCs/>
                <w:sz w:val="24"/>
              </w:rPr>
            </w:pPr>
          </w:p>
          <w:p w14:paraId="57D0DA31">
            <w:pPr>
              <w:spacing w:line="360" w:lineRule="auto"/>
              <w:rPr>
                <w:rFonts w:ascii="Times New Roman" w:hAnsi="Times New Roman"/>
                <w:bCs/>
                <w:sz w:val="24"/>
              </w:rPr>
            </w:pPr>
          </w:p>
          <w:p w14:paraId="7DE08741">
            <w:pPr>
              <w:spacing w:line="360" w:lineRule="auto"/>
              <w:rPr>
                <w:rFonts w:ascii="Times New Roman" w:hAnsi="Times New Roman"/>
                <w:bCs/>
                <w:sz w:val="24"/>
              </w:rPr>
            </w:pPr>
          </w:p>
          <w:p w14:paraId="2F50A48A">
            <w:pPr>
              <w:spacing w:line="360" w:lineRule="auto"/>
              <w:rPr>
                <w:rFonts w:ascii="Times New Roman" w:hAnsi="Times New Roman"/>
                <w:bCs/>
                <w:sz w:val="24"/>
              </w:rPr>
            </w:pPr>
          </w:p>
          <w:p w14:paraId="035CA9DD">
            <w:pPr>
              <w:spacing w:line="360" w:lineRule="auto"/>
              <w:rPr>
                <w:rFonts w:ascii="Times New Roman" w:hAnsi="Times New Roman"/>
                <w:bCs/>
                <w:sz w:val="24"/>
              </w:rPr>
            </w:pPr>
          </w:p>
          <w:p w14:paraId="26A91889">
            <w:pPr>
              <w:spacing w:line="440" w:lineRule="exact"/>
            </w:pPr>
            <w:r>
              <w:rPr>
                <w:rFonts w:hint="eastAsia"/>
                <w:color w:val="00B050"/>
                <w:sz w:val="24"/>
              </w:rPr>
              <w:t>【设计意图：以低年级小学生喜闻乐见的拍手游戏总结课文所学，是启发学生背诵的好方法。】</w:t>
            </w:r>
          </w:p>
          <w:p w14:paraId="5FEDC443">
            <w:pPr>
              <w:spacing w:line="360" w:lineRule="auto"/>
              <w:rPr>
                <w:color w:val="00B050"/>
                <w:sz w:val="24"/>
              </w:rPr>
            </w:pPr>
          </w:p>
          <w:p w14:paraId="087920A2">
            <w:pPr>
              <w:spacing w:line="440" w:lineRule="exact"/>
              <w:rPr>
                <w:rFonts w:ascii="Times New Roman" w:hAnsi="Times New Roman"/>
                <w:bCs/>
                <w:sz w:val="24"/>
              </w:rPr>
            </w:pPr>
          </w:p>
        </w:tc>
      </w:tr>
      <w:tr w14:paraId="01F5E67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788" w:hRule="atLeast"/>
          <w:jc w:val="center"/>
        </w:trPr>
        <w:tc>
          <w:tcPr>
            <w:tcW w:w="727" w:type="dxa"/>
            <w:tcBorders>
              <w:top w:val="nil"/>
              <w:left w:val="single" w:color="auto" w:sz="8" w:space="0"/>
              <w:bottom w:val="single" w:color="auto" w:sz="8" w:space="0"/>
              <w:right w:val="single" w:color="000000" w:sz="8" w:space="0"/>
            </w:tcBorders>
            <w:vAlign w:val="center"/>
          </w:tcPr>
          <w:p w14:paraId="65E972BE">
            <w:pPr>
              <w:widowControl/>
              <w:spacing w:line="360" w:lineRule="auto"/>
              <w:jc w:val="left"/>
              <w:rPr>
                <w:rFonts w:ascii="Times New Roman" w:hAnsi="Times New Roman"/>
              </w:rPr>
            </w:pPr>
            <w:r>
              <w:rPr>
                <w:rStyle w:val="12"/>
                <w:rFonts w:ascii="Times New Roman" w:hAnsi="Times New Roman"/>
                <w:kern w:val="0"/>
                <w:sz w:val="24"/>
              </w:rPr>
              <w:t>课堂小结及拓展延伸</w:t>
            </w:r>
          </w:p>
          <w:p w14:paraId="46BDED41">
            <w:pPr>
              <w:widowControl/>
              <w:spacing w:line="360" w:lineRule="auto"/>
              <w:jc w:val="left"/>
              <w:rPr>
                <w:rFonts w:ascii="Times New Roman" w:hAnsi="Times New Roman"/>
              </w:rPr>
            </w:pPr>
            <w:r>
              <w:rPr>
                <w:rStyle w:val="12"/>
                <w:rFonts w:ascii="Times New Roman" w:hAnsi="Times New Roman"/>
                <w:kern w:val="0"/>
                <w:sz w:val="24"/>
              </w:rPr>
              <w:t>(  )分钟</w:t>
            </w:r>
          </w:p>
        </w:tc>
        <w:tc>
          <w:tcPr>
            <w:tcW w:w="6219" w:type="dxa"/>
            <w:tcBorders>
              <w:top w:val="nil"/>
              <w:left w:val="nil"/>
              <w:bottom w:val="single" w:color="auto" w:sz="8" w:space="0"/>
              <w:right w:val="single" w:color="000000" w:sz="8" w:space="0"/>
            </w:tcBorders>
          </w:tcPr>
          <w:p w14:paraId="025C1B12">
            <w:pPr>
              <w:tabs>
                <w:tab w:val="left" w:pos="763"/>
                <w:tab w:val="left" w:pos="5103"/>
              </w:tabs>
              <w:spacing w:line="440" w:lineRule="exact"/>
              <w:ind w:right="65" w:rightChars="31"/>
              <w:jc w:val="left"/>
            </w:pPr>
            <w:r>
              <w:rPr>
                <w:rFonts w:hint="eastAsia" w:ascii="宋体" w:hAnsi="宋体" w:cs="宋体"/>
                <w:b/>
                <w:bCs/>
                <w:color w:val="FF00FF"/>
                <w:sz w:val="24"/>
              </w:rPr>
              <w:t>四、总结全文，延伸拓展</w:t>
            </w:r>
            <w:r>
              <w:rPr>
                <w:rFonts w:hint="eastAsia" w:ascii="宋体" w:hAnsi="宋体" w:cs="宋体"/>
                <w:b/>
                <w:bCs/>
                <w:color w:val="FF0000"/>
                <w:sz w:val="24"/>
              </w:rPr>
              <w:t>。</w:t>
            </w:r>
            <w:r>
              <w:rPr>
                <w:rFonts w:ascii="宋体" w:cs="宋体"/>
                <w:b/>
                <w:bCs/>
                <w:color w:val="000000"/>
                <w:sz w:val="24"/>
              </w:rPr>
              <w:br w:type="textWrapping"/>
            </w:r>
            <w:r>
              <w:rPr>
                <w:rFonts w:hint="eastAsia" w:ascii="宋体" w:hAnsi="宋体" w:cs="宋体"/>
                <w:color w:val="000000"/>
                <w:sz w:val="24"/>
              </w:rPr>
              <w:t>　这节课我们认识了很多数量词，认识了很多事物，我们会用词串造句。</w:t>
            </w:r>
          </w:p>
        </w:tc>
        <w:tc>
          <w:tcPr>
            <w:tcW w:w="2552" w:type="dxa"/>
            <w:tcBorders>
              <w:top w:val="nil"/>
              <w:left w:val="nil"/>
              <w:bottom w:val="single" w:color="auto" w:sz="8" w:space="0"/>
              <w:right w:val="single" w:color="auto" w:sz="8" w:space="0"/>
            </w:tcBorders>
            <w:vAlign w:val="center"/>
          </w:tcPr>
          <w:p w14:paraId="4AAE0AED">
            <w:pPr>
              <w:widowControl/>
              <w:spacing w:line="360" w:lineRule="auto"/>
              <w:jc w:val="left"/>
              <w:rPr>
                <w:rFonts w:ascii="Times New Roman" w:hAnsi="Times New Roman"/>
              </w:rPr>
            </w:pPr>
          </w:p>
        </w:tc>
      </w:tr>
      <w:tr w14:paraId="17C74D0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38" w:hRule="atLeast"/>
          <w:jc w:val="center"/>
        </w:trPr>
        <w:tc>
          <w:tcPr>
            <w:tcW w:w="727" w:type="dxa"/>
            <w:tcBorders>
              <w:top w:val="nil"/>
              <w:left w:val="single" w:color="auto" w:sz="8" w:space="0"/>
              <w:bottom w:val="single" w:color="auto" w:sz="8" w:space="0"/>
              <w:right w:val="single" w:color="auto" w:sz="8" w:space="0"/>
            </w:tcBorders>
            <w:vAlign w:val="center"/>
          </w:tcPr>
          <w:p w14:paraId="0395B140">
            <w:pPr>
              <w:widowControl/>
              <w:spacing w:line="360" w:lineRule="auto"/>
              <w:jc w:val="left"/>
              <w:rPr>
                <w:rFonts w:ascii="Times New Roman" w:hAnsi="Times New Roman"/>
              </w:rPr>
            </w:pPr>
            <w:r>
              <w:rPr>
                <w:rStyle w:val="12"/>
                <w:rFonts w:ascii="Times New Roman" w:hAnsi="Times New Roman"/>
                <w:kern w:val="0"/>
                <w:sz w:val="24"/>
              </w:rPr>
              <w:t>板书</w:t>
            </w:r>
          </w:p>
          <w:p w14:paraId="01868F6E">
            <w:pPr>
              <w:widowControl/>
              <w:spacing w:line="360" w:lineRule="auto"/>
              <w:jc w:val="left"/>
              <w:rPr>
                <w:rFonts w:ascii="Times New Roman" w:hAnsi="Times New Roman"/>
              </w:rPr>
            </w:pPr>
            <w:r>
              <w:rPr>
                <w:rStyle w:val="12"/>
                <w:rFonts w:ascii="Times New Roman" w:hAnsi="Times New Roman"/>
                <w:kern w:val="0"/>
                <w:sz w:val="24"/>
              </w:rPr>
              <w:t>内容</w:t>
            </w:r>
          </w:p>
        </w:tc>
        <w:tc>
          <w:tcPr>
            <w:tcW w:w="8771" w:type="dxa"/>
            <w:gridSpan w:val="2"/>
            <w:tcBorders>
              <w:top w:val="nil"/>
              <w:left w:val="nil"/>
              <w:bottom w:val="single" w:color="auto" w:sz="8" w:space="0"/>
              <w:right w:val="single" w:color="auto" w:sz="8" w:space="0"/>
            </w:tcBorders>
            <w:vAlign w:val="center"/>
          </w:tcPr>
          <w:p w14:paraId="4733B48A">
            <w:pPr>
              <w:spacing w:line="440" w:lineRule="exact"/>
              <w:ind w:firstLine="3360" w:firstLineChars="1400"/>
              <w:rPr>
                <w:rFonts w:ascii="宋体" w:hAnsi="宋体" w:cs="宋体"/>
                <w:color w:val="FF0000"/>
                <w:sz w:val="24"/>
              </w:rPr>
            </w:pPr>
            <w:r>
              <w:rPr>
                <w:rFonts w:hint="eastAsia" w:ascii="宋体" w:hAnsi="宋体" w:cs="宋体"/>
                <w:color w:val="FF0000"/>
                <w:sz w:val="24"/>
              </w:rPr>
              <w:t>识字1</w:t>
            </w:r>
          </w:p>
          <w:p w14:paraId="2A772009">
            <w:pPr>
              <w:spacing w:line="440" w:lineRule="exact"/>
              <w:ind w:firstLine="480" w:firstLineChars="200"/>
              <w:jc w:val="center"/>
              <w:rPr>
                <w:rFonts w:ascii="宋体" w:hAnsi="宋体" w:cs="宋体"/>
                <w:color w:val="FF0000"/>
                <w:sz w:val="24"/>
              </w:rPr>
            </w:pPr>
            <w:r>
              <w:rPr>
                <w:rFonts w:hint="eastAsia" w:ascii="宋体" w:hAnsi="宋体" w:cs="宋体"/>
                <w:color w:val="FF0000"/>
                <w:sz w:val="24"/>
              </w:rPr>
              <w:t>一只、一条、一艘、一处       海边美景</w:t>
            </w:r>
          </w:p>
          <w:p w14:paraId="2429FD40">
            <w:pPr>
              <w:spacing w:line="440" w:lineRule="exact"/>
              <w:ind w:firstLine="480" w:firstLineChars="200"/>
              <w:jc w:val="center"/>
              <w:rPr>
                <w:rFonts w:ascii="宋体" w:hAnsi="宋体" w:cs="宋体"/>
                <w:color w:val="FF0000"/>
                <w:sz w:val="24"/>
              </w:rPr>
            </w:pPr>
            <w:r>
              <w:rPr>
                <w:rFonts w:hint="eastAsia" w:ascii="宋体" w:hAnsi="宋体" w:cs="宋体"/>
                <w:color w:val="FF0000"/>
                <w:sz w:val="24"/>
              </w:rPr>
              <w:t>一方、一块、一行、一座        田园风光</w:t>
            </w:r>
          </w:p>
          <w:p w14:paraId="5A7FE343">
            <w:pPr>
              <w:spacing w:line="440" w:lineRule="exact"/>
              <w:ind w:firstLine="480" w:firstLineChars="200"/>
              <w:jc w:val="center"/>
              <w:rPr>
                <w:rFonts w:ascii="宋体" w:hAnsi="宋体" w:cs="宋体"/>
                <w:color w:val="FF0000"/>
                <w:sz w:val="24"/>
              </w:rPr>
            </w:pPr>
            <w:r>
              <w:rPr>
                <w:rFonts w:hint="eastAsia" w:ascii="宋体" w:hAnsi="宋体" w:cs="宋体"/>
                <w:color w:val="FF0000"/>
                <w:sz w:val="24"/>
              </w:rPr>
              <w:t>一道、一座、一丛、一群        山区景象</w:t>
            </w:r>
          </w:p>
          <w:p w14:paraId="3D0794FE">
            <w:pPr>
              <w:spacing w:line="440" w:lineRule="exact"/>
              <w:ind w:firstLine="480" w:firstLineChars="200"/>
              <w:jc w:val="left"/>
              <w:rPr>
                <w:rFonts w:ascii="Times New Roman" w:hAnsi="Times New Roman"/>
                <w:color w:val="FF0000"/>
                <w:sz w:val="24"/>
              </w:rPr>
            </w:pPr>
            <w:r>
              <w:rPr>
                <w:rFonts w:hint="eastAsia" w:ascii="宋体" w:hAnsi="宋体" w:cs="宋体"/>
                <w:color w:val="FF0000"/>
                <w:sz w:val="24"/>
              </w:rPr>
              <w:t xml:space="preserve">              一面、一把、一队、一片</w:t>
            </w:r>
            <w:r>
              <w:rPr>
                <w:rFonts w:hint="eastAsia" w:ascii="宋体" w:hAnsi="宋体" w:cs="宋体"/>
                <w:color w:val="FF0000"/>
                <w:sz w:val="24"/>
              </w:rPr>
              <w:tab/>
            </w:r>
            <w:r>
              <w:rPr>
                <w:rFonts w:hint="eastAsia" w:ascii="宋体" w:hAnsi="宋体" w:cs="宋体"/>
                <w:color w:val="FF0000"/>
                <w:sz w:val="24"/>
              </w:rPr>
              <w:t xml:space="preserve">      学生活动</w:t>
            </w:r>
          </w:p>
        </w:tc>
      </w:tr>
      <w:tr w14:paraId="42C5BDA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0AC581D4">
            <w:pPr>
              <w:widowControl/>
              <w:spacing w:line="360" w:lineRule="auto"/>
              <w:jc w:val="center"/>
              <w:rPr>
                <w:rFonts w:ascii="Times New Roman" w:hAnsi="Times New Roman"/>
                <w:kern w:val="0"/>
                <w:sz w:val="24"/>
              </w:rPr>
            </w:pPr>
            <w:r>
              <w:rPr>
                <w:rFonts w:ascii="Times New Roman" w:hAnsi="Times New Roman"/>
                <w:b/>
                <w:bCs/>
                <w:color w:val="000000"/>
                <w:sz w:val="24"/>
                <w:u w:val="thick" w:color="00B050"/>
              </w:rPr>
              <w:t>课堂作业新设计</w:t>
            </w:r>
          </w:p>
        </w:tc>
      </w:tr>
      <w:tr w14:paraId="730B24C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539"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36153943">
            <w:pPr>
              <w:tabs>
                <w:tab w:val="left" w:pos="763"/>
              </w:tabs>
              <w:spacing w:line="440" w:lineRule="exact"/>
              <w:ind w:left="-2" w:leftChars="-1"/>
              <w:jc w:val="left"/>
              <w:rPr>
                <w:rFonts w:ascii="宋体" w:hAnsi="宋体" w:cs="宋体"/>
                <w:sz w:val="24"/>
                <w:shd w:val="clear" w:color="auto" w:fill="FFFFFF"/>
              </w:rPr>
            </w:pPr>
            <w:r>
              <w:rPr>
                <w:rFonts w:hint="eastAsia" w:ascii="宋体" w:hAnsi="宋体" w:cs="宋体"/>
                <w:sz w:val="24"/>
                <w:shd w:val="clear" w:color="auto" w:fill="FFFFFF"/>
              </w:rPr>
              <w:t>1.在学校的校园里，你都找到了哪些数量词？</w:t>
            </w:r>
          </w:p>
          <w:p w14:paraId="3C7F067C">
            <w:pPr>
              <w:tabs>
                <w:tab w:val="left" w:pos="763"/>
              </w:tabs>
              <w:spacing w:line="440" w:lineRule="exact"/>
              <w:ind w:left="-2" w:leftChars="-1"/>
              <w:jc w:val="left"/>
              <w:rPr>
                <w:rFonts w:ascii="宋体" w:hAnsi="宋体" w:cs="宋体"/>
                <w:sz w:val="24"/>
                <w:shd w:val="clear" w:color="auto" w:fill="FFFFFF"/>
              </w:rPr>
            </w:pPr>
            <w:r>
              <w:rPr>
                <w:rFonts w:hint="eastAsia" w:ascii="宋体" w:hAnsi="宋体" w:cs="宋体"/>
                <w:sz w:val="24"/>
                <w:shd w:val="clear" w:color="auto" w:fill="FFFFFF"/>
              </w:rPr>
              <w:t>2.说一说，看谁说得多。</w:t>
            </w:r>
          </w:p>
          <w:p w14:paraId="617202EF">
            <w:pPr>
              <w:tabs>
                <w:tab w:val="left" w:pos="763"/>
              </w:tabs>
              <w:spacing w:line="440" w:lineRule="exact"/>
              <w:ind w:left="-2" w:leftChars="-1"/>
              <w:jc w:val="left"/>
              <w:rPr>
                <w:rFonts w:ascii="宋体" w:hAnsi="宋体" w:cs="宋体"/>
                <w:sz w:val="24"/>
                <w:shd w:val="clear" w:color="auto" w:fill="FFFFFF"/>
              </w:rPr>
            </w:pPr>
            <w:r>
              <w:rPr>
                <w:rFonts w:hint="eastAsia" w:ascii="宋体" w:hAnsi="宋体" w:cs="宋体"/>
                <w:sz w:val="24"/>
                <w:shd w:val="clear" w:color="auto" w:fill="FFFFFF"/>
              </w:rPr>
              <w:t xml:space="preserve">   一（  ）鱼塘    一（  ）稻田    一（  ）石桥    一（  ）翠竹</w:t>
            </w:r>
          </w:p>
          <w:p w14:paraId="0B45D57D">
            <w:pPr>
              <w:tabs>
                <w:tab w:val="left" w:pos="763"/>
              </w:tabs>
              <w:spacing w:line="440" w:lineRule="exact"/>
              <w:ind w:left="-2" w:leftChars="-1"/>
              <w:jc w:val="left"/>
              <w:rPr>
                <w:rFonts w:ascii="宋体" w:hAnsi="宋体" w:cs="宋体"/>
                <w:sz w:val="24"/>
                <w:shd w:val="clear" w:color="auto" w:fill="FFFFFF"/>
              </w:rPr>
            </w:pPr>
            <w:r>
              <w:rPr>
                <w:rFonts w:hint="eastAsia" w:ascii="宋体" w:hAnsi="宋体" w:cs="宋体"/>
                <w:sz w:val="24"/>
                <w:shd w:val="clear" w:color="auto" w:fill="FFFFFF"/>
              </w:rPr>
              <w:t>3.填空。</w:t>
            </w:r>
          </w:p>
          <w:p w14:paraId="080615BA">
            <w:pPr>
              <w:tabs>
                <w:tab w:val="left" w:pos="763"/>
              </w:tabs>
              <w:spacing w:line="440" w:lineRule="exact"/>
              <w:ind w:left="-2" w:leftChars="-1" w:firstLine="300" w:firstLineChars="125"/>
              <w:jc w:val="left"/>
              <w:rPr>
                <w:rFonts w:ascii="Times New Roman" w:hAnsi="Times New Roman"/>
                <w:kern w:val="0"/>
                <w:sz w:val="24"/>
              </w:rPr>
            </w:pPr>
            <w:r>
              <w:rPr>
                <w:rFonts w:hint="eastAsia" w:ascii="宋体" w:hAnsi="宋体" w:cs="宋体"/>
                <w:sz w:val="24"/>
                <w:shd w:val="clear" w:color="auto" w:fill="FFFFFF"/>
              </w:rPr>
              <w:t>美丽的大海边，我们看到了一（  ）海鸥，一（  ）港湾。海面上行驶的一（  ）军舰，一（  ）帆船；美丽的乡村，我们又看到了一（  ）鱼塘，一（  ）稻田。一（  ）垂柳，一（  ）花园。</w:t>
            </w:r>
            <w:r>
              <w:rPr>
                <w:rFonts w:hint="eastAsia" w:ascii="宋体" w:hAnsi="宋体" w:cs="宋体"/>
                <w:color w:val="000000"/>
                <w:sz w:val="24"/>
                <w:shd w:val="clear" w:color="auto" w:fill="FFFFFF"/>
              </w:rPr>
              <w:t xml:space="preserve"> </w:t>
            </w:r>
          </w:p>
        </w:tc>
      </w:tr>
      <w:tr w14:paraId="31CFF91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1DF1EE1C">
            <w:pPr>
              <w:tabs>
                <w:tab w:val="left" w:pos="763"/>
              </w:tabs>
              <w:spacing w:line="440" w:lineRule="exact"/>
              <w:jc w:val="left"/>
              <w:rPr>
                <w:rFonts w:ascii="宋体" w:hAnsi="宋体" w:cs="宋体"/>
                <w:color w:val="000000"/>
                <w:sz w:val="24"/>
                <w:shd w:val="clear" w:color="auto" w:fill="FFFFFF"/>
              </w:rPr>
            </w:pPr>
            <w:r>
              <w:rPr>
                <w:rFonts w:hint="eastAsia" w:ascii="宋体" w:hAnsi="宋体" w:cs="宋体"/>
                <w:color w:val="000000"/>
                <w:sz w:val="24"/>
                <w:shd w:val="clear" w:color="auto" w:fill="FFFFFF"/>
              </w:rPr>
              <w:t>参考答案：</w:t>
            </w:r>
          </w:p>
          <w:p w14:paraId="519073A4">
            <w:pPr>
              <w:pStyle w:val="16"/>
              <w:spacing w:line="440" w:lineRule="exact"/>
              <w:ind w:firstLine="0" w:firstLineChars="0"/>
              <w:jc w:val="left"/>
              <w:rPr>
                <w:sz w:val="24"/>
              </w:rPr>
            </w:pPr>
            <w:r>
              <w:rPr>
                <w:rFonts w:hint="eastAsia" w:ascii="宋体" w:hAnsi="宋体" w:cs="宋体"/>
                <w:sz w:val="24"/>
              </w:rPr>
              <w:t>1.一座教学楼  一队红领巾  一位女教师 一座花园  一座操场</w:t>
            </w:r>
          </w:p>
          <w:p w14:paraId="7B8F3446">
            <w:pPr>
              <w:pStyle w:val="16"/>
              <w:spacing w:line="440" w:lineRule="exact"/>
              <w:ind w:firstLine="0" w:firstLineChars="0"/>
              <w:jc w:val="left"/>
              <w:rPr>
                <w:rFonts w:ascii="宋体" w:hAnsi="宋体" w:cs="宋体"/>
                <w:sz w:val="24"/>
              </w:rPr>
            </w:pPr>
            <w:r>
              <w:rPr>
                <w:rFonts w:hint="eastAsia" w:ascii="宋体" w:hAnsi="宋体" w:cs="宋体"/>
                <w:color w:val="000000"/>
                <w:sz w:val="24"/>
                <w:shd w:val="clear" w:color="auto" w:fill="FFFFFF"/>
              </w:rPr>
              <w:t>2.</w:t>
            </w:r>
            <w:r>
              <w:rPr>
                <w:rFonts w:hint="eastAsia" w:ascii="宋体" w:hAnsi="宋体" w:cs="宋体"/>
                <w:sz w:val="24"/>
              </w:rPr>
              <w:t xml:space="preserve"> 例如：</w:t>
            </w:r>
          </w:p>
          <w:p w14:paraId="3C735FDE">
            <w:pPr>
              <w:pStyle w:val="16"/>
              <w:spacing w:line="440" w:lineRule="exact"/>
              <w:ind w:firstLine="0" w:firstLineChars="0"/>
              <w:jc w:val="left"/>
              <w:rPr>
                <w:rFonts w:ascii="宋体" w:hAnsi="宋体" w:cs="宋体"/>
                <w:sz w:val="24"/>
              </w:rPr>
            </w:pPr>
            <w:r>
              <w:rPr>
                <w:rFonts w:hint="eastAsia" w:ascii="宋体" w:hAnsi="宋体" w:cs="宋体"/>
                <w:sz w:val="24"/>
              </w:rPr>
              <w:t xml:space="preserve">   一（ 方 ）鱼塘   一（ 块 ）稻田   一（ 座 ）石桥   一（ 丛 ）翠竹</w:t>
            </w:r>
          </w:p>
          <w:p w14:paraId="7759AA61">
            <w:pPr>
              <w:pStyle w:val="8"/>
              <w:spacing w:beforeAutospacing="0" w:afterAutospacing="0" w:line="440" w:lineRule="exact"/>
              <w:rPr>
                <w:rFonts w:ascii="Times New Roman" w:hAnsi="Times New Roman"/>
                <w:color w:val="000000"/>
              </w:rPr>
            </w:pPr>
            <w:r>
              <w:rPr>
                <w:rFonts w:hint="eastAsia"/>
                <w:kern w:val="2"/>
              </w:rPr>
              <w:t>3.只 处 艘 条 方 块 行 座</w:t>
            </w:r>
          </w:p>
        </w:tc>
      </w:tr>
      <w:tr w14:paraId="42973A9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709" w:hRule="atLeast"/>
          <w:jc w:val="center"/>
        </w:trPr>
        <w:tc>
          <w:tcPr>
            <w:tcW w:w="9498" w:type="dxa"/>
            <w:gridSpan w:val="3"/>
            <w:tcBorders>
              <w:top w:val="nil"/>
              <w:left w:val="single" w:color="auto" w:sz="8" w:space="0"/>
              <w:bottom w:val="single" w:color="auto" w:sz="8" w:space="0"/>
              <w:right w:val="single" w:color="auto" w:sz="8" w:space="0"/>
            </w:tcBorders>
            <w:shd w:val="clear" w:color="auto" w:fill="D7D7D7"/>
            <w:vAlign w:val="center"/>
          </w:tcPr>
          <w:p w14:paraId="452064C1">
            <w:pPr>
              <w:widowControl/>
              <w:spacing w:line="360" w:lineRule="auto"/>
              <w:jc w:val="center"/>
              <w:rPr>
                <w:rFonts w:ascii="Times New Roman" w:hAnsi="Times New Roman"/>
                <w:sz w:val="24"/>
              </w:rPr>
            </w:pPr>
            <w:r>
              <w:rPr>
                <w:rStyle w:val="12"/>
                <w:rFonts w:ascii="Times New Roman" w:hAnsi="Times New Roman"/>
                <w:kern w:val="0"/>
                <w:sz w:val="24"/>
              </w:rPr>
              <w:t>教学反思</w:t>
            </w:r>
          </w:p>
        </w:tc>
      </w:tr>
      <w:tr w14:paraId="2BC27FE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47A1D756">
            <w:pPr>
              <w:spacing w:line="440" w:lineRule="exact"/>
              <w:ind w:firstLine="482" w:firstLineChars="200"/>
              <w:rPr>
                <w:rFonts w:ascii="宋体" w:hAnsi="宋体" w:cs="宋体"/>
                <w:b/>
                <w:sz w:val="24"/>
              </w:rPr>
            </w:pPr>
            <w:r>
              <w:rPr>
                <w:rFonts w:hint="eastAsia" w:ascii="宋体" w:hAnsi="宋体" w:cs="宋体"/>
                <w:b/>
                <w:sz w:val="24"/>
              </w:rPr>
              <w:t>成功之处：</w:t>
            </w:r>
          </w:p>
          <w:p w14:paraId="753231B6">
            <w:pPr>
              <w:spacing w:line="440" w:lineRule="exact"/>
              <w:ind w:firstLine="480" w:firstLineChars="200"/>
              <w:rPr>
                <w:rFonts w:ascii="宋体" w:hAnsi="宋体" w:cs="宋体"/>
                <w:sz w:val="24"/>
              </w:rPr>
            </w:pPr>
            <w:r>
              <w:rPr>
                <w:rFonts w:hint="eastAsia" w:ascii="宋体" w:hAnsi="宋体" w:cs="宋体"/>
                <w:sz w:val="24"/>
              </w:rPr>
              <w:t>1.《识字1》的词串为我们展现了四幅美丽的场景图。教学本课，让学生正确、流利、有感情地朗读词串并不难，难的是让学生将图文对应起来，能形象地记住词串，有滋有味地朗读韵文，使其仿佛身临其境，对四幅场景有一个整体认识，从而深切的感受祖国山河的美丽风光。为了攻克这一难点，课上我指导学生运用多种形式朗读词语，边读边想象画面，配以文中插图，这样这些场景就在学生头脑中会逐渐清晰起来。有些词语比较难理解比如：“军舰”“帆船”“铜号 ”“队旗”等为了帮助他们理解，我利用图文结合的形式，这样学生从直观的画面结合自己的生活经验生活感悟再来体会词语意思就能水到渠成。</w:t>
            </w:r>
          </w:p>
          <w:p w14:paraId="40E83D51">
            <w:pPr>
              <w:spacing w:line="440" w:lineRule="exact"/>
              <w:ind w:firstLine="480" w:firstLineChars="200"/>
              <w:rPr>
                <w:rFonts w:ascii="宋体" w:hAnsi="宋体" w:cs="宋体"/>
                <w:sz w:val="24"/>
              </w:rPr>
            </w:pPr>
            <w:r>
              <w:rPr>
                <w:rFonts w:hint="eastAsia" w:ascii="宋体" w:hAnsi="宋体" w:cs="宋体"/>
                <w:sz w:val="24"/>
              </w:rPr>
              <w:t>体现了随文识字的教学特点，识字的基础上组词、在组词的基础上练习说话，实现了由字到词、由词到句循序渐进的训练原则。</w:t>
            </w:r>
          </w:p>
          <w:p w14:paraId="7755BFA0">
            <w:pPr>
              <w:spacing w:line="440" w:lineRule="exact"/>
              <w:ind w:firstLine="482" w:firstLineChars="200"/>
              <w:rPr>
                <w:rFonts w:ascii="宋体" w:hAnsi="宋体" w:cs="宋体"/>
                <w:b/>
                <w:sz w:val="24"/>
              </w:rPr>
            </w:pPr>
            <w:r>
              <w:rPr>
                <w:rFonts w:hint="eastAsia" w:ascii="宋体" w:hAnsi="宋体" w:cs="宋体"/>
                <w:b/>
                <w:sz w:val="24"/>
              </w:rPr>
              <w:t>不足之处：</w:t>
            </w:r>
          </w:p>
          <w:p w14:paraId="2929C47B">
            <w:pPr>
              <w:spacing w:line="440" w:lineRule="exact"/>
              <w:ind w:firstLine="480" w:firstLineChars="200"/>
              <w:rPr>
                <w:rFonts w:ascii="Times New Roman" w:hAnsi="Times New Roman"/>
                <w:sz w:val="24"/>
              </w:rPr>
            </w:pPr>
            <w:r>
              <w:rPr>
                <w:rFonts w:hint="eastAsia" w:ascii="宋体" w:hAnsi="宋体" w:cs="宋体"/>
                <w:sz w:val="24"/>
              </w:rPr>
              <w:t xml:space="preserve">总感觉学生对本课词串的认读没有多少障碍，因而给他们留出读书识字的时间少了些，而强调画面多了些。   </w:t>
            </w:r>
          </w:p>
        </w:tc>
      </w:tr>
    </w:tbl>
    <w:p w14:paraId="09A0AC95">
      <w:pPr>
        <w:spacing w:line="360" w:lineRule="auto"/>
        <w:ind w:firstLine="3520" w:firstLineChars="800"/>
        <w:jc w:val="left"/>
        <w:rPr>
          <w:rFonts w:ascii="Times New Roman" w:hAnsi="Times New Roman"/>
          <w:color w:val="000000"/>
          <w:sz w:val="44"/>
          <w:szCs w:val="44"/>
          <w:highlight w:val="lightGray"/>
          <w:lang w:val="zh-CN"/>
        </w:rPr>
      </w:pPr>
    </w:p>
    <w:p w14:paraId="71F2B23F">
      <w:pPr>
        <w:jc w:val="center"/>
        <w:rPr>
          <w:rFonts w:ascii="宋体" w:hAnsi="宋体" w:cs="宋体"/>
          <w:bCs/>
          <w:color w:val="000000"/>
          <w:sz w:val="24"/>
          <w:u w:val="thick" w:color="00B050"/>
        </w:rPr>
      </w:pPr>
      <w:r>
        <w:rPr>
          <w:rFonts w:hint="eastAsia" w:ascii="宋体" w:hAnsi="宋体"/>
          <w:color w:val="000000"/>
          <w:sz w:val="40"/>
          <w:szCs w:val="32"/>
          <w:highlight w:val="lightGray"/>
          <w:lang w:val="zh-CN"/>
        </w:rPr>
        <w:t>备课素材</w:t>
      </w:r>
    </w:p>
    <w:p w14:paraId="153A9DE2">
      <w:pPr>
        <w:spacing w:line="440" w:lineRule="exact"/>
        <w:rPr>
          <w:rFonts w:ascii="黑体" w:hAnsi="华文楷体" w:eastAsia="黑体"/>
          <w:color w:val="00B050"/>
          <w:sz w:val="24"/>
          <w:u w:val="thick" w:color="00B050"/>
        </w:rPr>
      </w:pPr>
      <w:r>
        <w:rPr>
          <w:rFonts w:hint="eastAsia" w:ascii="黑体" w:hAnsi="华文楷体" w:eastAsia="黑体"/>
          <w:color w:val="00B050"/>
          <w:sz w:val="24"/>
          <w:u w:val="thick" w:color="00B050"/>
        </w:rPr>
        <w:t>【教材分析】</w:t>
      </w:r>
      <w:r>
        <w:rPr>
          <w:rFonts w:ascii="黑体" w:hAnsi="华文楷体" w:eastAsia="黑体"/>
          <w:color w:val="00B050"/>
          <w:sz w:val="24"/>
          <w:u w:val="thick" w:color="00B050"/>
        </w:rPr>
        <w:t xml:space="preserve">  </w:t>
      </w:r>
    </w:p>
    <w:p w14:paraId="4BC4DABF">
      <w:pPr>
        <w:spacing w:line="440" w:lineRule="exact"/>
        <w:ind w:firstLine="480" w:firstLineChars="200"/>
        <w:rPr>
          <w:rFonts w:ascii="宋体" w:hAnsi="宋体" w:cs="宋体"/>
          <w:bCs/>
          <w:sz w:val="28"/>
          <w:szCs w:val="28"/>
        </w:rPr>
      </w:pPr>
      <w:r>
        <w:rPr>
          <w:rFonts w:hint="eastAsia" w:ascii="宋体" w:hAnsi="宋体" w:cs="宋体"/>
          <w:sz w:val="24"/>
        </w:rPr>
        <w:t>《场景歌》是一组数量词归类识字。以歌谣的形式，给我们呈现了四幅不同的场景图：海边美景图、田园风光图、山区景象图、学生活动的场面。在欣赏美景的同时，认识了表示事物的汉字，学会了不同事物的数量词表达方式。</w:t>
      </w:r>
    </w:p>
    <w:p w14:paraId="320F503D">
      <w:pPr>
        <w:spacing w:line="440" w:lineRule="exact"/>
        <w:rPr>
          <w:rFonts w:ascii="宋体" w:hAnsi="宋体" w:cs="宋体"/>
          <w:bCs/>
          <w:color w:val="00B050"/>
          <w:sz w:val="28"/>
          <w:szCs w:val="28"/>
        </w:rPr>
      </w:pPr>
      <w:r>
        <w:rPr>
          <w:rFonts w:hint="eastAsia" w:ascii="微软雅黑" w:hAnsi="微软雅黑" w:eastAsia="微软雅黑"/>
          <w:color w:val="00B050"/>
          <w:sz w:val="24"/>
          <w:u w:val="thick" w:color="00B050"/>
        </w:rPr>
        <w:t>【与文章相关的资料介绍】</w:t>
      </w:r>
    </w:p>
    <w:p w14:paraId="7C2B4949">
      <w:pPr>
        <w:tabs>
          <w:tab w:val="left" w:pos="1933"/>
        </w:tabs>
        <w:ind w:firstLine="482" w:firstLineChars="200"/>
        <w:jc w:val="left"/>
        <w:rPr>
          <w:rFonts w:ascii="宋体" w:hAnsi="宋体" w:cs="宋体"/>
          <w:b/>
          <w:bCs/>
          <w:color w:val="00B050"/>
          <w:sz w:val="24"/>
          <w:shd w:val="clear" w:color="auto" w:fill="FFFFFF"/>
        </w:rPr>
      </w:pPr>
    </w:p>
    <w:p w14:paraId="2EFF4E71">
      <w:pPr>
        <w:tabs>
          <w:tab w:val="left" w:pos="1933"/>
        </w:tabs>
        <w:ind w:firstLine="482" w:firstLineChars="200"/>
        <w:jc w:val="left"/>
        <w:rPr>
          <w:rFonts w:ascii="宋体" w:hAnsi="宋体" w:cs="宋体"/>
          <w:b/>
          <w:bCs/>
          <w:sz w:val="24"/>
          <w:shd w:val="clear" w:color="auto" w:fill="FFFFFF"/>
        </w:rPr>
      </w:pPr>
      <w:r>
        <w:rPr>
          <w:rFonts w:hint="eastAsia" w:ascii="宋体" w:hAnsi="宋体" w:cs="宋体"/>
          <w:b/>
          <w:bCs/>
          <w:sz w:val="24"/>
          <w:shd w:val="clear" w:color="auto" w:fill="FFFFFF"/>
        </w:rPr>
        <w:t>下面是部分现代汉语专用量词：</w:t>
      </w:r>
    </w:p>
    <w:p w14:paraId="35E915EB">
      <w:pPr>
        <w:spacing w:line="440" w:lineRule="exact"/>
        <w:ind w:firstLine="480" w:firstLineChars="200"/>
        <w:rPr>
          <w:rFonts w:ascii="宋体" w:hAnsi="宋体" w:cs="宋体"/>
          <w:sz w:val="24"/>
        </w:rPr>
      </w:pPr>
      <w:r>
        <w:rPr>
          <w:rFonts w:hint="eastAsia" w:ascii="宋体" w:hAnsi="宋体" w:cs="宋体"/>
          <w:sz w:val="24"/>
        </w:rPr>
        <w:t>1.把：菜刀/锤子/剪刀/伞/锁/钥匙/椅子</w:t>
      </w:r>
    </w:p>
    <w:p w14:paraId="383DE712">
      <w:pPr>
        <w:spacing w:line="440" w:lineRule="exact"/>
        <w:ind w:firstLine="480" w:firstLineChars="200"/>
        <w:rPr>
          <w:rFonts w:ascii="宋体" w:hAnsi="宋体" w:cs="宋体"/>
          <w:sz w:val="24"/>
        </w:rPr>
      </w:pPr>
      <w:r>
        <w:rPr>
          <w:rFonts w:hint="eastAsia" w:ascii="宋体" w:hAnsi="宋体" w:cs="宋体"/>
          <w:sz w:val="24"/>
        </w:rPr>
        <w:t>2.帮：孩子/坏蛋/强盗</w:t>
      </w:r>
    </w:p>
    <w:p w14:paraId="455DB614">
      <w:pPr>
        <w:spacing w:line="440" w:lineRule="exact"/>
        <w:ind w:firstLine="240" w:firstLineChars="100"/>
        <w:rPr>
          <w:rFonts w:ascii="宋体" w:hAnsi="宋体" w:cs="宋体"/>
          <w:sz w:val="24"/>
        </w:rPr>
      </w:pPr>
      <w:r>
        <w:rPr>
          <w:rFonts w:hint="eastAsia" w:ascii="宋体" w:hAnsi="宋体" w:cs="宋体"/>
          <w:sz w:val="24"/>
        </w:rPr>
        <w:t xml:space="preserve">  3.包：东西/棉花/糖 </w:t>
      </w:r>
    </w:p>
    <w:p w14:paraId="6A5DCBD1">
      <w:pPr>
        <w:spacing w:line="440" w:lineRule="exact"/>
        <w:ind w:firstLine="480" w:firstLineChars="200"/>
        <w:rPr>
          <w:rFonts w:ascii="宋体" w:hAnsi="宋体" w:cs="宋体"/>
          <w:sz w:val="24"/>
        </w:rPr>
      </w:pPr>
      <w:r>
        <w:rPr>
          <w:rFonts w:hint="eastAsia" w:ascii="宋体" w:hAnsi="宋体" w:cs="宋体"/>
          <w:sz w:val="24"/>
        </w:rPr>
        <w:t xml:space="preserve">4.本：词典/书/杂志/著作 </w:t>
      </w:r>
    </w:p>
    <w:p w14:paraId="29D09EDE">
      <w:pPr>
        <w:spacing w:line="440" w:lineRule="exact"/>
        <w:ind w:firstLine="480" w:firstLineChars="200"/>
        <w:rPr>
          <w:rFonts w:ascii="宋体" w:hAnsi="宋体" w:cs="宋体"/>
          <w:sz w:val="24"/>
        </w:rPr>
      </w:pPr>
      <w:r>
        <w:rPr>
          <w:rFonts w:hint="eastAsia" w:ascii="宋体" w:hAnsi="宋体" w:cs="宋体"/>
          <w:sz w:val="24"/>
        </w:rPr>
        <w:t xml:space="preserve">5.层：冰/玻璃/楼/皮/意思 </w:t>
      </w:r>
    </w:p>
    <w:p w14:paraId="5A19E28D">
      <w:pPr>
        <w:spacing w:line="440" w:lineRule="exact"/>
        <w:ind w:firstLine="480" w:firstLineChars="200"/>
        <w:rPr>
          <w:rFonts w:ascii="宋体" w:hAnsi="宋体" w:cs="宋体"/>
          <w:sz w:val="24"/>
        </w:rPr>
      </w:pPr>
      <w:r>
        <w:rPr>
          <w:rFonts w:hint="eastAsia" w:ascii="宋体" w:hAnsi="宋体" w:cs="宋体"/>
          <w:sz w:val="24"/>
        </w:rPr>
        <w:t xml:space="preserve">6.场：比赛/风波/雨/战争/灾难 </w:t>
      </w:r>
    </w:p>
    <w:p w14:paraId="2A55AA92">
      <w:pPr>
        <w:spacing w:line="440" w:lineRule="exact"/>
        <w:ind w:firstLine="480" w:firstLineChars="200"/>
        <w:rPr>
          <w:rFonts w:ascii="宋体" w:hAnsi="宋体" w:cs="宋体"/>
          <w:sz w:val="24"/>
        </w:rPr>
      </w:pPr>
      <w:r>
        <w:rPr>
          <w:rFonts w:hint="eastAsia" w:ascii="宋体" w:hAnsi="宋体" w:cs="宋体"/>
          <w:sz w:val="24"/>
        </w:rPr>
        <w:t xml:space="preserve">7.处：名胜/园林 </w:t>
      </w:r>
    </w:p>
    <w:p w14:paraId="37FB9E81">
      <w:pPr>
        <w:spacing w:line="440" w:lineRule="exact"/>
        <w:ind w:firstLine="480" w:firstLineChars="200"/>
        <w:rPr>
          <w:rFonts w:ascii="宋体" w:hAnsi="宋体" w:cs="宋体"/>
          <w:sz w:val="24"/>
        </w:rPr>
      </w:pPr>
      <w:r>
        <w:rPr>
          <w:rFonts w:hint="eastAsia" w:ascii="宋体" w:hAnsi="宋体" w:cs="宋体"/>
          <w:sz w:val="24"/>
        </w:rPr>
        <w:t xml:space="preserve">8.串：葡萄/钥匙/珍珠 </w:t>
      </w:r>
    </w:p>
    <w:p w14:paraId="56CB6076">
      <w:pPr>
        <w:spacing w:line="440" w:lineRule="exact"/>
        <w:ind w:firstLine="480" w:firstLineChars="200"/>
        <w:rPr>
          <w:rFonts w:ascii="宋体" w:hAnsi="宋体" w:cs="宋体"/>
          <w:sz w:val="24"/>
        </w:rPr>
      </w:pPr>
      <w:r>
        <w:rPr>
          <w:rFonts w:hint="eastAsia" w:ascii="宋体" w:hAnsi="宋体" w:cs="宋体"/>
          <w:sz w:val="24"/>
        </w:rPr>
        <w:t xml:space="preserve">9.道：彩虹/闪电/风景/坎儿 </w:t>
      </w:r>
    </w:p>
    <w:p w14:paraId="4C8681F7">
      <w:pPr>
        <w:spacing w:line="440" w:lineRule="exact"/>
        <w:ind w:firstLine="480" w:firstLineChars="200"/>
        <w:rPr>
          <w:rFonts w:ascii="宋体" w:hAnsi="宋体" w:cs="宋体"/>
          <w:sz w:val="24"/>
        </w:rPr>
      </w:pPr>
      <w:r>
        <w:rPr>
          <w:rFonts w:hint="eastAsia" w:ascii="宋体" w:hAnsi="宋体" w:cs="宋体"/>
          <w:sz w:val="24"/>
        </w:rPr>
        <w:t xml:space="preserve">10.顶：帽子/蚊帐 </w:t>
      </w:r>
    </w:p>
    <w:p w14:paraId="111DF66A">
      <w:pPr>
        <w:spacing w:line="440" w:lineRule="exact"/>
        <w:ind w:firstLine="480" w:firstLineChars="200"/>
        <w:rPr>
          <w:rFonts w:ascii="宋体" w:hAnsi="宋体" w:cs="宋体"/>
          <w:sz w:val="24"/>
        </w:rPr>
      </w:pPr>
      <w:r>
        <w:rPr>
          <w:rFonts w:hint="eastAsia" w:ascii="宋体" w:hAnsi="宋体" w:cs="宋体"/>
          <w:sz w:val="24"/>
        </w:rPr>
        <w:t xml:space="preserve">11.堆：垃圾/石头/土 </w:t>
      </w:r>
    </w:p>
    <w:p w14:paraId="203C1002">
      <w:pPr>
        <w:spacing w:line="440" w:lineRule="exact"/>
        <w:ind w:firstLine="480" w:firstLineChars="200"/>
        <w:rPr>
          <w:rFonts w:ascii="宋体" w:hAnsi="宋体" w:cs="宋体"/>
          <w:sz w:val="24"/>
        </w:rPr>
      </w:pPr>
      <w:r>
        <w:rPr>
          <w:rFonts w:hint="eastAsia" w:ascii="宋体" w:hAnsi="宋体" w:cs="宋体"/>
          <w:sz w:val="24"/>
        </w:rPr>
        <w:t xml:space="preserve">12.队：骆驼/人马 </w:t>
      </w:r>
    </w:p>
    <w:p w14:paraId="7EAB4617">
      <w:pPr>
        <w:spacing w:line="440" w:lineRule="exact"/>
        <w:ind w:firstLine="480" w:firstLineChars="200"/>
        <w:rPr>
          <w:rFonts w:ascii="宋体" w:hAnsi="宋体" w:cs="宋体"/>
          <w:sz w:val="24"/>
        </w:rPr>
      </w:pPr>
      <w:r>
        <w:rPr>
          <w:rFonts w:hint="eastAsia" w:ascii="宋体" w:hAnsi="宋体" w:cs="宋体"/>
          <w:sz w:val="24"/>
        </w:rPr>
        <w:t>13.对：耳环/夫妻/蝴蝶</w:t>
      </w:r>
    </w:p>
    <w:p w14:paraId="143967DD">
      <w:pPr>
        <w:rPr>
          <w:rFonts w:ascii="宋体" w:hAnsi="宋体" w:cs="宋体"/>
          <w:b/>
          <w:bCs/>
          <w:color w:val="00B050"/>
          <w:sz w:val="24"/>
        </w:rPr>
      </w:pPr>
      <w:r>
        <w:rPr>
          <w:rFonts w:hint="eastAsia" w:ascii="宋体" w:hAnsi="宋体" w:cs="宋体"/>
          <w:color w:val="00B050"/>
          <w:sz w:val="24"/>
        </w:rPr>
        <w:t> </w:t>
      </w:r>
      <w:r>
        <w:rPr>
          <w:rFonts w:hint="eastAsia" w:ascii="宋体" w:hAnsi="宋体" w:cs="宋体"/>
          <w:b/>
          <w:bCs/>
          <w:color w:val="00B050"/>
          <w:sz w:val="24"/>
        </w:rPr>
        <w:t xml:space="preserve"> </w:t>
      </w:r>
    </w:p>
    <w:p w14:paraId="27D2A894">
      <w:pPr>
        <w:ind w:firstLine="482" w:firstLineChars="200"/>
        <w:rPr>
          <w:rFonts w:ascii="宋体" w:hAnsi="宋体" w:cs="宋体"/>
          <w:sz w:val="24"/>
        </w:rPr>
      </w:pPr>
      <w:r>
        <w:rPr>
          <w:rFonts w:hint="eastAsia" w:ascii="宋体" w:hAnsi="宋体" w:cs="宋体"/>
          <w:b/>
          <w:bCs/>
          <w:sz w:val="24"/>
        </w:rPr>
        <w:t>数量词儿歌：</w:t>
      </w:r>
      <w:r>
        <w:rPr>
          <w:rFonts w:hint="eastAsia" w:ascii="宋体" w:hAnsi="宋体" w:cs="宋体"/>
          <w:sz w:val="24"/>
        </w:rPr>
        <w:t xml:space="preserve">   </w:t>
      </w:r>
    </w:p>
    <w:p w14:paraId="6CACC5CF">
      <w:pPr>
        <w:ind w:firstLine="960" w:firstLineChars="400"/>
        <w:rPr>
          <w:rFonts w:ascii="宋体" w:hAnsi="宋体" w:cs="宋体"/>
          <w:sz w:val="24"/>
        </w:rPr>
      </w:pPr>
      <w:r>
        <w:rPr>
          <w:rFonts w:hint="eastAsia" w:ascii="宋体" w:hAnsi="宋体" w:cs="宋体"/>
          <w:sz w:val="24"/>
        </w:rPr>
        <w:t>小猴子，开铺子，</w:t>
      </w:r>
    </w:p>
    <w:p w14:paraId="29A28AA2">
      <w:pPr>
        <w:rPr>
          <w:rFonts w:ascii="宋体" w:hAnsi="宋体" w:cs="宋体"/>
          <w:sz w:val="24"/>
        </w:rPr>
      </w:pPr>
      <w:r>
        <w:rPr>
          <w:rFonts w:hint="eastAsia" w:ascii="宋体" w:hAnsi="宋体" w:cs="宋体"/>
          <w:sz w:val="24"/>
        </w:rPr>
        <w:t>      东西摆满小屋子。   </w:t>
      </w:r>
    </w:p>
    <w:p w14:paraId="6988717F">
      <w:pPr>
        <w:rPr>
          <w:rFonts w:ascii="宋体" w:hAnsi="宋体" w:cs="宋体"/>
          <w:sz w:val="24"/>
        </w:rPr>
      </w:pPr>
      <w:r>
        <w:rPr>
          <w:rFonts w:hint="eastAsia" w:ascii="宋体" w:hAnsi="宋体" w:cs="宋体"/>
          <w:sz w:val="24"/>
        </w:rPr>
        <w:t>    一张小桌子，</w:t>
      </w:r>
    </w:p>
    <w:p w14:paraId="010CD3EF">
      <w:pPr>
        <w:rPr>
          <w:rFonts w:ascii="宋体" w:hAnsi="宋体" w:cs="宋体"/>
          <w:sz w:val="24"/>
        </w:rPr>
      </w:pPr>
      <w:r>
        <w:rPr>
          <w:rFonts w:hint="eastAsia" w:ascii="宋体" w:hAnsi="宋体" w:cs="宋体"/>
          <w:sz w:val="24"/>
        </w:rPr>
        <w:t>    两把小椅子。</w:t>
      </w:r>
    </w:p>
    <w:p w14:paraId="0D0179D7">
      <w:pPr>
        <w:rPr>
          <w:rFonts w:ascii="宋体" w:hAnsi="宋体" w:cs="宋体"/>
          <w:sz w:val="24"/>
        </w:rPr>
      </w:pPr>
      <w:r>
        <w:rPr>
          <w:rFonts w:hint="eastAsia" w:ascii="宋体" w:hAnsi="宋体" w:cs="宋体"/>
          <w:sz w:val="24"/>
        </w:rPr>
        <w:t>    三顶小帽子，</w:t>
      </w:r>
    </w:p>
    <w:p w14:paraId="45F82A23">
      <w:pPr>
        <w:rPr>
          <w:rFonts w:ascii="宋体" w:hAnsi="宋体" w:cs="宋体"/>
          <w:sz w:val="24"/>
        </w:rPr>
      </w:pPr>
      <w:r>
        <w:rPr>
          <w:rFonts w:hint="eastAsia" w:ascii="宋体" w:hAnsi="宋体" w:cs="宋体"/>
          <w:sz w:val="24"/>
        </w:rPr>
        <w:t>    四条小裤子。</w:t>
      </w:r>
    </w:p>
    <w:p w14:paraId="4B28BEBC">
      <w:pPr>
        <w:rPr>
          <w:rFonts w:ascii="宋体" w:hAnsi="宋体" w:cs="宋体"/>
          <w:sz w:val="24"/>
        </w:rPr>
      </w:pPr>
      <w:r>
        <w:rPr>
          <w:rFonts w:hint="eastAsia" w:ascii="宋体" w:hAnsi="宋体" w:cs="宋体"/>
          <w:sz w:val="24"/>
        </w:rPr>
        <w:t>    五粒小扣子，</w:t>
      </w:r>
    </w:p>
    <w:p w14:paraId="487CAFB9">
      <w:pPr>
        <w:rPr>
          <w:rFonts w:ascii="宋体" w:hAnsi="宋体" w:cs="宋体"/>
          <w:sz w:val="24"/>
        </w:rPr>
      </w:pPr>
      <w:r>
        <w:rPr>
          <w:rFonts w:hint="eastAsia" w:ascii="宋体" w:hAnsi="宋体" w:cs="宋体"/>
          <w:sz w:val="24"/>
        </w:rPr>
        <w:t>    六双小鞋子。</w:t>
      </w:r>
    </w:p>
    <w:p w14:paraId="61AE2ABF">
      <w:pPr>
        <w:rPr>
          <w:rFonts w:ascii="宋体" w:hAnsi="宋体" w:cs="宋体"/>
          <w:sz w:val="24"/>
        </w:rPr>
      </w:pPr>
      <w:r>
        <w:rPr>
          <w:rFonts w:hint="eastAsia" w:ascii="宋体" w:hAnsi="宋体" w:cs="宋体"/>
          <w:sz w:val="24"/>
        </w:rPr>
        <w:t>    七根小绳子，</w:t>
      </w:r>
    </w:p>
    <w:p w14:paraId="1178ED51">
      <w:pPr>
        <w:rPr>
          <w:rFonts w:ascii="宋体" w:hAnsi="宋体" w:cs="宋体"/>
          <w:sz w:val="24"/>
        </w:rPr>
      </w:pPr>
      <w:r>
        <w:rPr>
          <w:rFonts w:hint="eastAsia" w:ascii="宋体" w:hAnsi="宋体" w:cs="宋体"/>
          <w:sz w:val="24"/>
        </w:rPr>
        <w:t>    八本小本子。</w:t>
      </w:r>
    </w:p>
    <w:p w14:paraId="73BBB45B">
      <w:pPr>
        <w:rPr>
          <w:rFonts w:ascii="宋体" w:hAnsi="宋体" w:cs="宋体"/>
          <w:sz w:val="24"/>
        </w:rPr>
      </w:pPr>
      <w:r>
        <w:rPr>
          <w:rFonts w:hint="eastAsia" w:ascii="宋体" w:hAnsi="宋体" w:cs="宋体"/>
          <w:sz w:val="24"/>
        </w:rPr>
        <w:t>    九只小碟子，</w:t>
      </w:r>
    </w:p>
    <w:p w14:paraId="5467B44C">
      <w:pPr>
        <w:rPr>
          <w:rFonts w:ascii="宋体" w:hAnsi="宋体" w:cs="宋体"/>
          <w:sz w:val="24"/>
        </w:rPr>
      </w:pPr>
      <w:r>
        <w:rPr>
          <w:rFonts w:hint="eastAsia" w:ascii="宋体" w:hAnsi="宋体" w:cs="宋体"/>
          <w:sz w:val="24"/>
        </w:rPr>
        <w:t>    十个小果子。</w:t>
      </w:r>
    </w:p>
    <w:p w14:paraId="4C06AC05">
      <w:pPr>
        <w:spacing w:line="440" w:lineRule="exact"/>
        <w:ind w:firstLine="442" w:firstLineChars="100"/>
        <w:jc w:val="center"/>
        <w:rPr>
          <w:rFonts w:ascii="宋体" w:hAnsi="宋体" w:cs="宋体"/>
          <w:sz w:val="44"/>
          <w:shd w:val="pct15" w:color="auto" w:fill="FFFFFF"/>
        </w:rPr>
      </w:pPr>
      <w:r>
        <w:rPr>
          <w:rFonts w:hint="eastAsia" w:ascii="宋体" w:hAnsi="宋体" w:cs="宋体"/>
          <w:b/>
          <w:bCs/>
          <w:sz w:val="44"/>
          <w:shd w:val="pct15" w:color="auto" w:fill="FFFFFF"/>
        </w:rPr>
        <w:t>课后作业</w:t>
      </w:r>
    </w:p>
    <w:p w14:paraId="03517067">
      <w:pPr>
        <w:spacing w:line="440" w:lineRule="exact"/>
        <w:rPr>
          <w:rFonts w:ascii="宋体"/>
          <w:b/>
          <w:color w:val="0000FF"/>
          <w:sz w:val="24"/>
          <w:bdr w:val="single" w:color="auto" w:sz="4" w:space="0"/>
          <w:shd w:val="pct10" w:color="auto" w:fill="FFFFFF"/>
        </w:rPr>
      </w:pPr>
      <w:r>
        <w:rPr>
          <w:rFonts w:hint="eastAsia" w:ascii="宋体" w:hAnsi="宋体" w:cs="宋体"/>
          <w:sz w:val="24"/>
        </w:rPr>
        <w:t>　</w:t>
      </w:r>
      <w:r>
        <w:rPr>
          <w:rFonts w:hint="eastAsia" w:ascii="宋体" w:hAnsi="宋体"/>
          <w:b/>
          <w:color w:val="0000FF"/>
          <w:sz w:val="24"/>
          <w:bdr w:val="single" w:color="auto" w:sz="4" w:space="0"/>
          <w:shd w:val="pct10" w:color="auto" w:fill="FFFFFF"/>
        </w:rPr>
        <w:t>基础积累大巩固</w:t>
      </w:r>
    </w:p>
    <w:p w14:paraId="3E07C8EF">
      <w:pPr>
        <w:numPr>
          <w:ilvl w:val="0"/>
          <w:numId w:val="2"/>
        </w:numPr>
        <w:spacing w:line="440" w:lineRule="exact"/>
        <w:rPr>
          <w:rFonts w:ascii="黑体" w:hAnsi="黑体" w:eastAsia="黑体"/>
          <w:sz w:val="24"/>
        </w:rPr>
      </w:pPr>
      <w:r>
        <w:rPr>
          <w:rFonts w:hint="eastAsia" w:ascii="黑体" w:hAnsi="黑体" w:eastAsia="黑体"/>
          <w:sz w:val="24"/>
        </w:rPr>
        <w:t>用“√”给加点字选择正确的读音。</w:t>
      </w:r>
    </w:p>
    <w:p w14:paraId="59D2445D">
      <w:pPr>
        <w:spacing w:line="440" w:lineRule="exact"/>
        <w:rPr>
          <w:rFonts w:ascii="宋体"/>
          <w:sz w:val="24"/>
        </w:rPr>
      </w:pPr>
      <w:r>
        <w:rPr>
          <w:rFonts w:ascii="宋体" w:hAnsi="宋体"/>
          <w:sz w:val="24"/>
          <w:em w:val="dot"/>
        </w:rPr>
        <w:t xml:space="preserve">   </w:t>
      </w:r>
      <w:r>
        <w:rPr>
          <w:rFonts w:hint="eastAsia" w:ascii="宋体" w:hAnsi="宋体"/>
          <w:sz w:val="24"/>
        </w:rPr>
        <w:t>军</w:t>
      </w:r>
      <w:r>
        <w:rPr>
          <w:rFonts w:hint="eastAsia" w:ascii="宋体" w:hAnsi="宋体"/>
          <w:sz w:val="24"/>
          <w:em w:val="dot"/>
        </w:rPr>
        <w:t>舰</w:t>
      </w:r>
      <w:r>
        <w:rPr>
          <w:rFonts w:hint="eastAsia" w:ascii="宋体" w:hAnsi="宋体"/>
          <w:sz w:val="24"/>
        </w:rPr>
        <w:t>（</w:t>
      </w:r>
      <w:r>
        <w:rPr>
          <w:rFonts w:ascii="宋体" w:hAnsi="宋体"/>
          <w:sz w:val="24"/>
        </w:rPr>
        <w:t>ji</w:t>
      </w:r>
      <w:r>
        <w:rPr>
          <w:rFonts w:hint="eastAsia" w:ascii="宋体" w:hAnsi="宋体"/>
          <w:sz w:val="24"/>
        </w:rPr>
        <w:t>ǎ</w:t>
      </w:r>
      <w:r>
        <w:rPr>
          <w:rFonts w:ascii="宋体" w:hAnsi="宋体"/>
          <w:sz w:val="24"/>
        </w:rPr>
        <w:t>n  ji</w:t>
      </w:r>
      <w:r>
        <w:rPr>
          <w:rFonts w:hint="eastAsia" w:ascii="宋体" w:hAnsi="宋体"/>
          <w:sz w:val="24"/>
        </w:rPr>
        <w:t>à</w:t>
      </w:r>
      <w:r>
        <w:rPr>
          <w:rFonts w:ascii="宋体" w:hAnsi="宋体"/>
          <w:sz w:val="24"/>
        </w:rPr>
        <w:t>n</w:t>
      </w:r>
      <w:r>
        <w:rPr>
          <w:rFonts w:hint="eastAsia" w:ascii="宋体" w:hAnsi="宋体"/>
          <w:sz w:val="24"/>
        </w:rPr>
        <w:t>）</w:t>
      </w:r>
      <w:r>
        <w:rPr>
          <w:rFonts w:ascii="宋体" w:hAnsi="宋体"/>
          <w:sz w:val="24"/>
        </w:rPr>
        <w:t xml:space="preserve">     </w:t>
      </w:r>
      <w:r>
        <w:rPr>
          <w:rFonts w:hint="eastAsia" w:ascii="宋体" w:hAnsi="宋体"/>
          <w:sz w:val="24"/>
          <w:em w:val="dot"/>
        </w:rPr>
        <w:t>帆</w:t>
      </w:r>
      <w:r>
        <w:rPr>
          <w:rFonts w:hint="eastAsia" w:ascii="宋体" w:hAnsi="宋体"/>
          <w:sz w:val="24"/>
        </w:rPr>
        <w:t>船（</w:t>
      </w:r>
      <w:r>
        <w:rPr>
          <w:rFonts w:ascii="宋体" w:hAnsi="宋体"/>
          <w:sz w:val="24"/>
        </w:rPr>
        <w:t>f</w:t>
      </w:r>
      <w:r>
        <w:rPr>
          <w:rFonts w:hint="eastAsia" w:ascii="宋体" w:hAnsi="宋体"/>
          <w:sz w:val="24"/>
        </w:rPr>
        <w:t>ā</w:t>
      </w:r>
      <w:r>
        <w:rPr>
          <w:rFonts w:ascii="宋体" w:hAnsi="宋体"/>
          <w:sz w:val="24"/>
        </w:rPr>
        <w:t>n    f</w:t>
      </w:r>
      <w:r>
        <w:rPr>
          <w:rFonts w:hint="eastAsia" w:ascii="宋体" w:hAnsi="宋体"/>
          <w:sz w:val="24"/>
        </w:rPr>
        <w:t>ǎ</w:t>
      </w:r>
      <w:r>
        <w:rPr>
          <w:rFonts w:ascii="宋体" w:hAnsi="宋体"/>
          <w:sz w:val="24"/>
        </w:rPr>
        <w:t>n</w:t>
      </w:r>
      <w:r>
        <w:rPr>
          <w:rFonts w:hint="eastAsia" w:ascii="宋体" w:hAnsi="宋体"/>
          <w:sz w:val="24"/>
        </w:rPr>
        <w:t>）</w:t>
      </w:r>
      <w:r>
        <w:rPr>
          <w:rFonts w:ascii="宋体" w:hAnsi="宋体"/>
          <w:sz w:val="24"/>
        </w:rPr>
        <w:t xml:space="preserve">    </w:t>
      </w:r>
    </w:p>
    <w:p w14:paraId="3FFA5C20">
      <w:pPr>
        <w:spacing w:line="440" w:lineRule="exact"/>
        <w:rPr>
          <w:rFonts w:ascii="宋体"/>
          <w:sz w:val="24"/>
        </w:rPr>
      </w:pPr>
      <w:r>
        <w:rPr>
          <w:rFonts w:ascii="宋体" w:hAnsi="宋体"/>
          <w:sz w:val="24"/>
          <w:em w:val="dot"/>
        </w:rPr>
        <w:t xml:space="preserve">   </w:t>
      </w:r>
      <w:r>
        <w:rPr>
          <w:rFonts w:hint="eastAsia" w:ascii="宋体" w:hAnsi="宋体"/>
          <w:sz w:val="24"/>
          <w:em w:val="dot"/>
        </w:rPr>
        <w:t>翠</w:t>
      </w:r>
      <w:r>
        <w:rPr>
          <w:rFonts w:hint="eastAsia" w:ascii="宋体" w:hAnsi="宋体"/>
          <w:sz w:val="24"/>
        </w:rPr>
        <w:t>绿（</w:t>
      </w:r>
      <w:r>
        <w:rPr>
          <w:rFonts w:ascii="宋体" w:hAnsi="宋体"/>
          <w:sz w:val="24"/>
        </w:rPr>
        <w:t>zu</w:t>
      </w:r>
      <w:r>
        <w:rPr>
          <w:rFonts w:hint="eastAsia" w:ascii="宋体" w:hAnsi="宋体"/>
          <w:sz w:val="24"/>
        </w:rPr>
        <w:t>ì</w:t>
      </w:r>
      <w:r>
        <w:rPr>
          <w:rFonts w:ascii="宋体" w:hAnsi="宋体"/>
          <w:sz w:val="24"/>
        </w:rPr>
        <w:t xml:space="preserve">    cu</w:t>
      </w:r>
      <w:r>
        <w:rPr>
          <w:rFonts w:hint="eastAsia" w:ascii="宋体" w:hAnsi="宋体"/>
          <w:sz w:val="24"/>
        </w:rPr>
        <w:t>ì）</w:t>
      </w:r>
      <w:r>
        <w:rPr>
          <w:rFonts w:ascii="宋体" w:hAnsi="宋体"/>
          <w:sz w:val="24"/>
        </w:rPr>
        <w:t xml:space="preserve">     </w:t>
      </w:r>
      <w:r>
        <w:rPr>
          <w:rFonts w:hint="eastAsia" w:ascii="宋体" w:hAnsi="宋体"/>
          <w:sz w:val="24"/>
          <w:em w:val="dot"/>
        </w:rPr>
        <w:t>稻</w:t>
      </w:r>
      <w:r>
        <w:rPr>
          <w:rFonts w:hint="eastAsia" w:ascii="宋体" w:hAnsi="宋体"/>
          <w:sz w:val="24"/>
        </w:rPr>
        <w:t>田（</w:t>
      </w:r>
      <w:r>
        <w:rPr>
          <w:rFonts w:ascii="宋体" w:hAnsi="宋体"/>
          <w:sz w:val="24"/>
        </w:rPr>
        <w:t>d</w:t>
      </w:r>
      <w:r>
        <w:rPr>
          <w:rFonts w:hint="eastAsia" w:ascii="宋体" w:hAnsi="宋体"/>
          <w:sz w:val="24"/>
        </w:rPr>
        <w:t>ǎ</w:t>
      </w:r>
      <w:r>
        <w:rPr>
          <w:rFonts w:ascii="宋体" w:hAnsi="宋体"/>
          <w:sz w:val="24"/>
        </w:rPr>
        <w:t>o    d</w:t>
      </w:r>
      <w:r>
        <w:rPr>
          <w:rFonts w:hint="eastAsia" w:ascii="宋体" w:hAnsi="宋体"/>
          <w:sz w:val="24"/>
        </w:rPr>
        <w:t>à</w:t>
      </w:r>
      <w:r>
        <w:rPr>
          <w:rFonts w:ascii="宋体" w:hAnsi="宋体"/>
          <w:sz w:val="24"/>
        </w:rPr>
        <w:t>o</w:t>
      </w:r>
      <w:r>
        <w:rPr>
          <w:rFonts w:hint="eastAsia" w:ascii="宋体" w:hAnsi="宋体"/>
          <w:sz w:val="24"/>
        </w:rPr>
        <w:t>）</w:t>
      </w:r>
      <w:r>
        <w:rPr>
          <w:rFonts w:ascii="宋体" w:hAnsi="宋体"/>
          <w:sz w:val="24"/>
        </w:rPr>
        <w:t xml:space="preserve">   </w:t>
      </w:r>
    </w:p>
    <w:p w14:paraId="57B1870F">
      <w:pPr>
        <w:numPr>
          <w:ilvl w:val="0"/>
          <w:numId w:val="2"/>
        </w:numPr>
        <w:spacing w:line="440" w:lineRule="exact"/>
        <w:rPr>
          <w:rFonts w:ascii="黑体" w:hAnsi="黑体" w:eastAsia="黑体"/>
          <w:sz w:val="24"/>
        </w:rPr>
      </w:pPr>
      <w:r>
        <w:rPr>
          <w:rFonts w:hint="eastAsia" w:ascii="黑体" w:hAnsi="黑体" w:eastAsia="黑体"/>
          <w:sz w:val="24"/>
        </w:rPr>
        <w:t>看拼音，写词语。</w:t>
      </w:r>
    </w:p>
    <w:p w14:paraId="084B810C">
      <w:pPr>
        <w:spacing w:line="440" w:lineRule="exact"/>
        <w:rPr>
          <w:rFonts w:ascii="黑体" w:hAnsi="黑体" w:eastAsia="黑体"/>
          <w:color w:val="000000" w:themeColor="text1"/>
          <w:sz w:val="24"/>
        </w:rPr>
      </w:pPr>
      <w:r>
        <w:rPr>
          <w:rFonts w:ascii="黑体" w:hAnsi="黑体" w:eastAsia="黑体"/>
          <w:color w:val="000000" w:themeColor="text1"/>
          <w:sz w:val="24"/>
        </w:rPr>
        <w:t xml:space="preserve">    t</w:t>
      </w:r>
      <w:r>
        <w:rPr>
          <w:rFonts w:hint="eastAsia" w:ascii="黑体" w:hAnsi="黑体" w:eastAsia="黑体"/>
          <w:color w:val="000000" w:themeColor="text1"/>
          <w:sz w:val="24"/>
        </w:rPr>
        <w:t>ó</w:t>
      </w:r>
      <w:r>
        <w:rPr>
          <w:rFonts w:ascii="黑体" w:hAnsi="黑体" w:eastAsia="黑体"/>
          <w:color w:val="000000" w:themeColor="text1"/>
          <w:sz w:val="24"/>
        </w:rPr>
        <w:t>n</w:t>
      </w:r>
      <w:r>
        <w:rPr>
          <w:rFonts w:ascii="Arial Unicode MS" w:hAnsi="Arial Unicode MS" w:eastAsia="Arial Unicode MS" w:cs="Arial Unicode MS"/>
          <w:color w:val="000000" w:themeColor="text1"/>
          <w:sz w:val="24"/>
        </w:rPr>
        <w:t>g</w:t>
      </w:r>
      <w:r>
        <w:rPr>
          <w:rFonts w:ascii="黑体" w:hAnsi="黑体" w:eastAsia="黑体"/>
          <w:color w:val="000000" w:themeColor="text1"/>
          <w:sz w:val="24"/>
        </w:rPr>
        <w:t xml:space="preserve"> h</w:t>
      </w:r>
      <w:r>
        <w:rPr>
          <w:rFonts w:hint="eastAsia" w:ascii="黑体" w:hAnsi="黑体" w:eastAsia="黑体"/>
          <w:color w:val="000000" w:themeColor="text1"/>
          <w:sz w:val="24"/>
        </w:rPr>
        <w:t>à</w:t>
      </w:r>
      <w:r>
        <w:rPr>
          <w:rFonts w:ascii="黑体" w:hAnsi="黑体" w:eastAsia="黑体"/>
          <w:color w:val="000000" w:themeColor="text1"/>
          <w:sz w:val="24"/>
        </w:rPr>
        <w:t>o     d</w:t>
      </w:r>
      <w:r>
        <w:rPr>
          <w:rFonts w:ascii="宋体" w:hAnsi="宋体"/>
          <w:color w:val="000000" w:themeColor="text1"/>
          <w:sz w:val="24"/>
        </w:rPr>
        <w:t>u</w:t>
      </w:r>
      <w:r>
        <w:rPr>
          <w:rFonts w:hint="eastAsia" w:ascii="宋体" w:hAnsi="宋体"/>
          <w:color w:val="000000" w:themeColor="text1"/>
          <w:sz w:val="24"/>
        </w:rPr>
        <w:t>ì</w:t>
      </w:r>
      <w:r>
        <w:rPr>
          <w:rFonts w:ascii="黑体" w:hAnsi="黑体" w:eastAsia="黑体"/>
          <w:color w:val="000000" w:themeColor="text1"/>
          <w:sz w:val="24"/>
        </w:rPr>
        <w:t xml:space="preserve">  q</w:t>
      </w:r>
      <w:r>
        <w:rPr>
          <w:rFonts w:hint="eastAsia" w:ascii="黑体" w:hAnsi="黑体" w:eastAsia="黑体"/>
          <w:color w:val="000000" w:themeColor="text1"/>
          <w:sz w:val="24"/>
        </w:rPr>
        <w:t>í</w:t>
      </w:r>
      <w:r>
        <w:rPr>
          <w:rFonts w:ascii="黑体" w:hAnsi="黑体" w:eastAsia="黑体"/>
          <w:color w:val="000000" w:themeColor="text1"/>
          <w:sz w:val="24"/>
        </w:rPr>
        <w:t xml:space="preserve">     y</w:t>
      </w:r>
      <w:r>
        <w:rPr>
          <w:rFonts w:hint="eastAsia" w:ascii="黑体" w:hAnsi="黑体" w:eastAsia="黑体"/>
          <w:color w:val="000000" w:themeColor="text1"/>
          <w:sz w:val="24"/>
        </w:rPr>
        <w:t>á</w:t>
      </w:r>
      <w:r>
        <w:rPr>
          <w:rFonts w:ascii="黑体" w:hAnsi="黑体" w:eastAsia="黑体"/>
          <w:color w:val="000000" w:themeColor="text1"/>
          <w:sz w:val="24"/>
        </w:rPr>
        <w:t>n</w:t>
      </w:r>
      <w:r>
        <w:rPr>
          <w:rFonts w:ascii="Arial Unicode MS" w:hAnsi="Arial Unicode MS" w:eastAsia="Arial Unicode MS" w:cs="Arial Unicode MS"/>
          <w:color w:val="000000" w:themeColor="text1"/>
          <w:sz w:val="24"/>
        </w:rPr>
        <w:t>g</w:t>
      </w:r>
      <w:r>
        <w:rPr>
          <w:rFonts w:ascii="黑体" w:hAnsi="黑体" w:eastAsia="黑体"/>
          <w:color w:val="000000" w:themeColor="text1"/>
          <w:sz w:val="24"/>
        </w:rPr>
        <w:t xml:space="preserve">  q</w:t>
      </w:r>
      <w:r>
        <w:rPr>
          <w:rFonts w:hint="eastAsia" w:ascii="黑体" w:hAnsi="黑体" w:eastAsia="黑体"/>
          <w:color w:val="000000" w:themeColor="text1"/>
          <w:sz w:val="24"/>
        </w:rPr>
        <w:t>ú</w:t>
      </w:r>
      <w:r>
        <w:rPr>
          <w:rFonts w:ascii="黑体" w:hAnsi="黑体" w:eastAsia="黑体"/>
          <w:color w:val="000000" w:themeColor="text1"/>
          <w:sz w:val="24"/>
        </w:rPr>
        <w:t>n     d</w:t>
      </w:r>
      <w:r>
        <w:rPr>
          <w:rFonts w:hint="eastAsia" w:ascii="黑体" w:hAnsi="黑体" w:eastAsia="黑体"/>
          <w:color w:val="000000" w:themeColor="text1"/>
          <w:sz w:val="24"/>
        </w:rPr>
        <w:t>à</w:t>
      </w:r>
      <w:r>
        <w:rPr>
          <w:rFonts w:ascii="黑体" w:hAnsi="黑体" w:eastAsia="黑体"/>
          <w:color w:val="000000" w:themeColor="text1"/>
          <w:sz w:val="24"/>
        </w:rPr>
        <w:t xml:space="preserve">  qi</w:t>
      </w:r>
      <w:r>
        <w:rPr>
          <w:rFonts w:hint="eastAsia" w:ascii="黑体" w:hAnsi="黑体" w:eastAsia="黑体"/>
          <w:color w:val="000000" w:themeColor="text1"/>
          <w:sz w:val="24"/>
        </w:rPr>
        <w:t>á</w:t>
      </w:r>
      <w:r>
        <w:rPr>
          <w:rFonts w:ascii="黑体" w:hAnsi="黑体" w:eastAsia="黑体"/>
          <w:color w:val="000000" w:themeColor="text1"/>
          <w:sz w:val="24"/>
        </w:rPr>
        <w:t>o    yu</w:t>
      </w:r>
      <w:r>
        <w:rPr>
          <w:rFonts w:hint="eastAsia" w:ascii="黑体" w:hAnsi="黑体" w:eastAsia="黑体"/>
          <w:color w:val="000000" w:themeColor="text1"/>
          <w:sz w:val="24"/>
        </w:rPr>
        <w:t>á</w:t>
      </w:r>
      <w:r>
        <w:rPr>
          <w:rFonts w:ascii="黑体" w:hAnsi="黑体" w:eastAsia="黑体"/>
          <w:color w:val="000000" w:themeColor="text1"/>
          <w:sz w:val="24"/>
        </w:rPr>
        <w:t>n d</w:t>
      </w:r>
      <w:r>
        <w:rPr>
          <w:rFonts w:hint="eastAsia" w:ascii="黑体" w:hAnsi="黑体" w:eastAsia="黑体"/>
          <w:color w:val="000000" w:themeColor="text1"/>
          <w:sz w:val="24"/>
        </w:rPr>
        <w:t>ì</w:t>
      </w:r>
    </w:p>
    <w:p w14:paraId="7EF9601D">
      <w:pPr>
        <w:spacing w:line="440" w:lineRule="exact"/>
        <w:rPr>
          <w:rFonts w:ascii="宋体"/>
          <w:sz w:val="24"/>
        </w:rPr>
      </w:pPr>
      <w:r>
        <w:pict>
          <v:group id="组合 246" o:spid="_x0000_s1025" o:spt="203" style="position:absolute;left:0pt;margin-left:329.95pt;margin-top:6.65pt;height:29.7pt;width:59.85pt;z-index:-251643904;mso-width-relative:page;mso-height-relative:page;" coordsize="1018,482">
            <o:lock v:ext="edit"/>
            <v:group id="组合 18" o:spid="_x0000_s1026" o:spt="203" style="position:absolute;left:0;top:2;height:480;width:522;" coordsize="522,480">
              <o:lock v:ext="edit"/>
              <v:rect id="矩形 19" o:spid="_x0000_s1027" o:spt="1" style="position:absolute;left:0;top:12;height:468;width:489;" coordsize="21600,21600">
                <v:path/>
                <v:fill focussize="0,0"/>
                <v:stroke/>
                <v:imagedata o:title=""/>
                <o:lock v:ext="edit"/>
              </v:rect>
              <v:line id="直线 20" o:spid="_x0000_s1028" o:spt="20" style="position:absolute;left:255;top:0;height:468;width:0;" coordsize="21600,21600">
                <v:path arrowok="t"/>
                <v:fill focussize="0,0"/>
                <v:stroke dashstyle="1 1" endcap="round"/>
                <v:imagedata o:title=""/>
                <o:lock v:ext="edit"/>
              </v:line>
              <v:line id="直线 21" o:spid="_x0000_s1029" o:spt="20" style="position:absolute;left:34;top:257;height:0;width:489;" coordsize="21600,21600">
                <v:path arrowok="t"/>
                <v:fill focussize="0,0"/>
                <v:stroke dashstyle="1 1" endcap="round"/>
                <v:imagedata o:title=""/>
                <o:lock v:ext="edit"/>
              </v:line>
            </v:group>
            <v:group id="组合 27" o:spid="_x0000_s1030" o:spt="203" style="position:absolute;left:496;top:0;height:480;width:522;" coordsize="522,480">
              <o:lock v:ext="edit"/>
              <v:rect id="矩形 28" o:spid="_x0000_s1031" o:spt="1" style="position:absolute;left:0;top:12;height:468;width:489;" coordsize="21600,21600">
                <v:path/>
                <v:fill focussize="0,0"/>
                <v:stroke/>
                <v:imagedata o:title=""/>
                <o:lock v:ext="edit"/>
              </v:rect>
              <v:line id="直线 29" o:spid="_x0000_s1032" o:spt="20" style="position:absolute;left:255;top:0;height:468;width:0;" coordsize="21600,21600">
                <v:path arrowok="t"/>
                <v:fill focussize="0,0"/>
                <v:stroke dashstyle="1 1" endcap="round"/>
                <v:imagedata o:title=""/>
                <o:lock v:ext="edit"/>
              </v:line>
              <v:line id="直线 30" o:spid="_x0000_s1033" o:spt="20" style="position:absolute;left:34;top:257;height:0;width:489;" coordsize="21600,21600">
                <v:path arrowok="t"/>
                <v:fill focussize="0,0"/>
                <v:stroke dashstyle="1 1" endcap="round"/>
                <v:imagedata o:title=""/>
                <o:lock v:ext="edit"/>
              </v:line>
            </v:group>
          </v:group>
        </w:pict>
      </w:r>
      <w:r>
        <w:pict>
          <v:group id="组合 255" o:spid="_x0000_s1034" o:spt="203" style="position:absolute;left:0pt;margin-left:257.2pt;margin-top:6.65pt;height:29.7pt;width:59.85pt;z-index:-251642880;mso-width-relative:page;mso-height-relative:page;" coordsize="1018,482">
            <o:lock v:ext="edit"/>
            <v:group id="组合 18" o:spid="_x0000_s1035" o:spt="203" style="position:absolute;left:0;top:2;height:480;width:522;" coordsize="522,480">
              <o:lock v:ext="edit"/>
              <v:rect id="矩形 19" o:spid="_x0000_s1036" o:spt="1" style="position:absolute;left:0;top:12;height:468;width:489;" coordsize="21600,21600">
                <v:path/>
                <v:fill focussize="0,0"/>
                <v:stroke/>
                <v:imagedata o:title=""/>
                <o:lock v:ext="edit"/>
              </v:rect>
              <v:line id="直线 20" o:spid="_x0000_s1037" o:spt="20" style="position:absolute;left:255;top:0;height:468;width:0;" coordsize="21600,21600">
                <v:path arrowok="t"/>
                <v:fill focussize="0,0"/>
                <v:stroke dashstyle="1 1" endcap="round"/>
                <v:imagedata o:title=""/>
                <o:lock v:ext="edit"/>
              </v:line>
              <v:line id="直线 21" o:spid="_x0000_s1038" o:spt="20" style="position:absolute;left:34;top:257;height:0;width:489;" coordsize="21600,21600">
                <v:path arrowok="t"/>
                <v:fill focussize="0,0"/>
                <v:stroke dashstyle="1 1" endcap="round"/>
                <v:imagedata o:title=""/>
                <o:lock v:ext="edit"/>
              </v:line>
            </v:group>
            <v:group id="组合 27" o:spid="_x0000_s1039" o:spt="203" style="position:absolute;left:496;top:0;height:480;width:522;" coordsize="522,480">
              <o:lock v:ext="edit"/>
              <v:rect id="矩形 28" o:spid="_x0000_s1040" o:spt="1" style="position:absolute;left:0;top:12;height:468;width:489;" coordsize="21600,21600">
                <v:path/>
                <v:fill focussize="0,0"/>
                <v:stroke/>
                <v:imagedata o:title=""/>
                <o:lock v:ext="edit"/>
              </v:rect>
              <v:line id="直线 29" o:spid="_x0000_s1041" o:spt="20" style="position:absolute;left:255;top:0;height:468;width:0;" coordsize="21600,21600">
                <v:path arrowok="t"/>
                <v:fill focussize="0,0"/>
                <v:stroke dashstyle="1 1" endcap="round"/>
                <v:imagedata o:title=""/>
                <o:lock v:ext="edit"/>
              </v:line>
              <v:line id="直线 30" o:spid="_x0000_s1042" o:spt="20" style="position:absolute;left:34;top:257;height:0;width:489;" coordsize="21600,21600">
                <v:path arrowok="t"/>
                <v:fill focussize="0,0"/>
                <v:stroke dashstyle="1 1" endcap="round"/>
                <v:imagedata o:title=""/>
                <o:lock v:ext="edit"/>
              </v:line>
            </v:group>
          </v:group>
        </w:pict>
      </w:r>
      <w:r>
        <w:pict>
          <v:group id="组合 264" o:spid="_x0000_s1043" o:spt="203" style="position:absolute;left:0pt;margin-left:172.45pt;margin-top:6.65pt;height:29.7pt;width:59.85pt;z-index:-251640832;mso-width-relative:page;mso-height-relative:page;" coordsize="1018,482">
            <o:lock v:ext="edit"/>
            <v:group id="组合 18" o:spid="_x0000_s1044" o:spt="203" style="position:absolute;left:0;top:2;height:480;width:522;" coordsize="522,480">
              <o:lock v:ext="edit"/>
              <v:rect id="矩形 19" o:spid="_x0000_s1045" o:spt="1" style="position:absolute;left:0;top:12;height:468;width:489;" coordsize="21600,21600">
                <v:path/>
                <v:fill focussize="0,0"/>
                <v:stroke/>
                <v:imagedata o:title=""/>
                <o:lock v:ext="edit"/>
              </v:rect>
              <v:line id="直线 20" o:spid="_x0000_s1046" o:spt="20" style="position:absolute;left:255;top:0;height:468;width:0;" coordsize="21600,21600">
                <v:path arrowok="t"/>
                <v:fill focussize="0,0"/>
                <v:stroke dashstyle="1 1" endcap="round"/>
                <v:imagedata o:title=""/>
                <o:lock v:ext="edit"/>
              </v:line>
              <v:line id="直线 21" o:spid="_x0000_s1047" o:spt="20" style="position:absolute;left:34;top:257;height:0;width:489;" coordsize="21600,21600">
                <v:path arrowok="t"/>
                <v:fill focussize="0,0"/>
                <v:stroke dashstyle="1 1" endcap="round"/>
                <v:imagedata o:title=""/>
                <o:lock v:ext="edit"/>
              </v:line>
            </v:group>
            <v:group id="组合 27" o:spid="_x0000_s1048" o:spt="203" style="position:absolute;left:496;top:0;height:480;width:522;" coordsize="522,480">
              <o:lock v:ext="edit"/>
              <v:rect id="矩形 28" o:spid="_x0000_s1049" o:spt="1" style="position:absolute;left:0;top:12;height:468;width:489;" coordsize="21600,21600">
                <v:path/>
                <v:fill focussize="0,0"/>
                <v:stroke/>
                <v:imagedata o:title=""/>
                <o:lock v:ext="edit"/>
              </v:rect>
              <v:line id="直线 29" o:spid="_x0000_s1050" o:spt="20" style="position:absolute;left:255;top:0;height:468;width:0;" coordsize="21600,21600">
                <v:path arrowok="t"/>
                <v:fill focussize="0,0"/>
                <v:stroke dashstyle="1 1" endcap="round"/>
                <v:imagedata o:title=""/>
                <o:lock v:ext="edit"/>
              </v:line>
              <v:line id="直线 30" o:spid="_x0000_s1051" o:spt="20" style="position:absolute;left:34;top:257;height:0;width:489;" coordsize="21600,21600">
                <v:path arrowok="t"/>
                <v:fill focussize="0,0"/>
                <v:stroke dashstyle="1 1" endcap="round"/>
                <v:imagedata o:title=""/>
                <o:lock v:ext="edit"/>
              </v:line>
            </v:group>
          </v:group>
        </w:pict>
      </w:r>
      <w:r>
        <w:pict>
          <v:group id="组合 3" o:spid="_x0000_s1052" o:spt="203" style="position:absolute;left:0pt;margin-left:91.45pt;margin-top:6.65pt;height:29.7pt;width:59.85pt;z-index:-251649024;mso-width-relative:page;mso-height-relative:page;" coordsize="1018,482">
            <o:lock v:ext="edit"/>
            <v:group id="组合 18" o:spid="_x0000_s1053" o:spt="203" style="position:absolute;left:0;top:2;height:480;width:522;" coordsize="522,480">
              <o:lock v:ext="edit"/>
              <v:rect id="矩形 19" o:spid="_x0000_s1054" o:spt="1" style="position:absolute;left:0;top:12;height:468;width:489;" coordsize="21600,21600">
                <v:path/>
                <v:fill focussize="0,0"/>
                <v:stroke/>
                <v:imagedata o:title=""/>
                <o:lock v:ext="edit"/>
              </v:rect>
              <v:line id="直线 20" o:spid="_x0000_s1055" o:spt="20" style="position:absolute;left:255;top:0;height:468;width:0;" coordsize="21600,21600">
                <v:path arrowok="t"/>
                <v:fill focussize="0,0"/>
                <v:stroke dashstyle="1 1" endcap="round"/>
                <v:imagedata o:title=""/>
                <o:lock v:ext="edit"/>
              </v:line>
              <v:line id="直线 21" o:spid="_x0000_s1056" o:spt="20" style="position:absolute;left:34;top:257;height:0;width:489;" coordsize="21600,21600">
                <v:path arrowok="t"/>
                <v:fill focussize="0,0"/>
                <v:stroke dashstyle="1 1" endcap="round"/>
                <v:imagedata o:title=""/>
                <o:lock v:ext="edit"/>
              </v:line>
            </v:group>
            <v:group id="组合 27" o:spid="_x0000_s1057" o:spt="203" style="position:absolute;left:496;top:0;height:480;width:522;" coordsize="522,480">
              <o:lock v:ext="edit"/>
              <v:rect id="矩形 28" o:spid="_x0000_s1058" o:spt="1" style="position:absolute;left:0;top:12;height:468;width:489;" coordsize="21600,21600">
                <v:path/>
                <v:fill focussize="0,0"/>
                <v:stroke/>
                <v:imagedata o:title=""/>
                <o:lock v:ext="edit"/>
              </v:rect>
              <v:line id="直线 29" o:spid="_x0000_s1059" o:spt="20" style="position:absolute;left:255;top:0;height:468;width:0;" coordsize="21600,21600">
                <v:path arrowok="t"/>
                <v:fill focussize="0,0"/>
                <v:stroke dashstyle="1 1" endcap="round"/>
                <v:imagedata o:title=""/>
                <o:lock v:ext="edit"/>
              </v:line>
              <v:line id="直线 30" o:spid="_x0000_s1060" o:spt="20" style="position:absolute;left:34;top:257;height:0;width:489;" coordsize="21600,21600">
                <v:path arrowok="t"/>
                <v:fill focussize="0,0"/>
                <v:stroke dashstyle="1 1" endcap="round"/>
                <v:imagedata o:title=""/>
                <o:lock v:ext="edit"/>
              </v:line>
            </v:group>
          </v:group>
        </w:pict>
      </w:r>
      <w:r>
        <w:pict>
          <v:group id="组合 282" o:spid="_x0000_s1061" o:spt="203" style="position:absolute;left:0pt;margin-left:13.45pt;margin-top:5.15pt;height:29.7pt;width:59.85pt;z-index:-251648000;mso-width-relative:page;mso-height-relative:page;" coordsize="1018,482">
            <o:lock v:ext="edit"/>
            <v:group id="组合 18" o:spid="_x0000_s1062" o:spt="203" style="position:absolute;left:0;top:2;height:480;width:522;" coordsize="522,480">
              <o:lock v:ext="edit"/>
              <v:rect id="矩形 19" o:spid="_x0000_s1063" o:spt="1" style="position:absolute;left:0;top:12;height:468;width:489;" coordsize="21600,21600">
                <v:path/>
                <v:fill focussize="0,0"/>
                <v:stroke/>
                <v:imagedata o:title=""/>
                <o:lock v:ext="edit"/>
              </v:rect>
              <v:line id="直线 20" o:spid="_x0000_s1064" o:spt="20" style="position:absolute;left:255;top:0;height:468;width:0;" coordsize="21600,21600">
                <v:path arrowok="t"/>
                <v:fill focussize="0,0"/>
                <v:stroke dashstyle="1 1" endcap="round"/>
                <v:imagedata o:title=""/>
                <o:lock v:ext="edit"/>
              </v:line>
              <v:line id="直线 21" o:spid="_x0000_s1065" o:spt="20" style="position:absolute;left:34;top:257;height:0;width:489;" coordsize="21600,21600">
                <v:path arrowok="t"/>
                <v:fill focussize="0,0"/>
                <v:stroke dashstyle="1 1" endcap="round"/>
                <v:imagedata o:title=""/>
                <o:lock v:ext="edit"/>
              </v:line>
            </v:group>
            <v:group id="组合 27" o:spid="_x0000_s1066" o:spt="203" style="position:absolute;left:496;top:0;height:480;width:522;" coordsize="522,480">
              <o:lock v:ext="edit"/>
              <v:rect id="矩形 28" o:spid="_x0000_s1067" o:spt="1" style="position:absolute;left:0;top:12;height:468;width:489;" coordsize="21600,21600">
                <v:path/>
                <v:fill focussize="0,0"/>
                <v:stroke/>
                <v:imagedata o:title=""/>
                <o:lock v:ext="edit"/>
              </v:rect>
              <v:line id="直线 29" o:spid="_x0000_s1068" o:spt="20" style="position:absolute;left:255;top:0;height:468;width:0;" coordsize="21600,21600">
                <v:path arrowok="t"/>
                <v:fill focussize="0,0"/>
                <v:stroke dashstyle="1 1" endcap="round"/>
                <v:imagedata o:title=""/>
                <o:lock v:ext="edit"/>
              </v:line>
              <v:line id="直线 30" o:spid="_x0000_s1069" o:spt="20" style="position:absolute;left:34;top:257;height:0;width:489;" coordsize="21600,21600">
                <v:path arrowok="t"/>
                <v:fill focussize="0,0"/>
                <v:stroke dashstyle="1 1" endcap="round"/>
                <v:imagedata o:title=""/>
                <o:lock v:ext="edit"/>
              </v:line>
            </v:group>
          </v:group>
        </w:pict>
      </w:r>
    </w:p>
    <w:p w14:paraId="176AE6CB">
      <w:pPr>
        <w:spacing w:line="440" w:lineRule="exact"/>
        <w:rPr>
          <w:rFonts w:ascii="黑体" w:hAnsi="黑体" w:eastAsia="黑体"/>
          <w:sz w:val="24"/>
        </w:rPr>
      </w:pPr>
      <w:r>
        <w:rPr>
          <w:rFonts w:ascii="黑体" w:hAnsi="黑体" w:eastAsia="黑体"/>
          <w:sz w:val="24"/>
        </w:rPr>
        <w:t xml:space="preserve">  </w:t>
      </w:r>
    </w:p>
    <w:p w14:paraId="567A0B4F">
      <w:pPr>
        <w:spacing w:line="440" w:lineRule="exact"/>
        <w:rPr>
          <w:rFonts w:ascii="黑体" w:hAnsi="黑体" w:eastAsia="黑体"/>
          <w:sz w:val="24"/>
        </w:rPr>
      </w:pPr>
    </w:p>
    <w:p w14:paraId="4C1AD565">
      <w:pPr>
        <w:pStyle w:val="28"/>
        <w:numPr>
          <w:ilvl w:val="0"/>
          <w:numId w:val="3"/>
        </w:numPr>
        <w:spacing w:line="440" w:lineRule="exact"/>
        <w:ind w:firstLineChars="0"/>
        <w:rPr>
          <w:rFonts w:ascii="黑体" w:hAnsi="黑体" w:eastAsia="黑体"/>
          <w:sz w:val="24"/>
        </w:rPr>
      </w:pPr>
      <w:r>
        <w:drawing>
          <wp:anchor distT="0" distB="0" distL="114300" distR="114300" simplePos="0" relativeHeight="251659264" behindDoc="1" locked="0" layoutInCell="1" allowOverlap="1">
            <wp:simplePos x="0" y="0"/>
            <wp:positionH relativeFrom="column">
              <wp:posOffset>1847850</wp:posOffset>
            </wp:positionH>
            <wp:positionV relativeFrom="paragraph">
              <wp:posOffset>217170</wp:posOffset>
            </wp:positionV>
            <wp:extent cx="685800" cy="466090"/>
            <wp:effectExtent l="0" t="0" r="0" b="0"/>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85800" cy="466090"/>
                    </a:xfrm>
                    <a:prstGeom prst="rect">
                      <a:avLst/>
                    </a:prstGeom>
                    <a:noFill/>
                    <a:ln>
                      <a:noFill/>
                    </a:ln>
                  </pic:spPr>
                </pic:pic>
              </a:graphicData>
            </a:graphic>
          </wp:anchor>
        </w:drawing>
      </w:r>
      <w:r>
        <w:drawing>
          <wp:anchor distT="0" distB="0" distL="114300" distR="114300" simplePos="0" relativeHeight="251660288" behindDoc="1" locked="0" layoutInCell="1" allowOverlap="1">
            <wp:simplePos x="0" y="0"/>
            <wp:positionH relativeFrom="column">
              <wp:posOffset>3343275</wp:posOffset>
            </wp:positionH>
            <wp:positionV relativeFrom="paragraph">
              <wp:posOffset>198120</wp:posOffset>
            </wp:positionV>
            <wp:extent cx="685800" cy="466090"/>
            <wp:effectExtent l="0" t="0" r="0" b="0"/>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85800" cy="466090"/>
                    </a:xfrm>
                    <a:prstGeom prst="rect">
                      <a:avLst/>
                    </a:prstGeom>
                    <a:noFill/>
                    <a:ln>
                      <a:noFill/>
                    </a:ln>
                  </pic:spPr>
                </pic:pic>
              </a:graphicData>
            </a:graphic>
          </wp:anchor>
        </w:drawing>
      </w:r>
      <w:r>
        <w:drawing>
          <wp:anchor distT="0" distB="0" distL="114300" distR="114300" simplePos="0" relativeHeight="251661312" behindDoc="1" locked="0" layoutInCell="1" allowOverlap="1">
            <wp:simplePos x="0" y="0"/>
            <wp:positionH relativeFrom="column">
              <wp:posOffset>285750</wp:posOffset>
            </wp:positionH>
            <wp:positionV relativeFrom="paragraph">
              <wp:posOffset>236220</wp:posOffset>
            </wp:positionV>
            <wp:extent cx="685800" cy="466090"/>
            <wp:effectExtent l="0" t="0" r="0" b="0"/>
            <wp:wrapNone/>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85800" cy="466090"/>
                    </a:xfrm>
                    <a:prstGeom prst="rect">
                      <a:avLst/>
                    </a:prstGeom>
                    <a:noFill/>
                    <a:ln>
                      <a:noFill/>
                    </a:ln>
                  </pic:spPr>
                </pic:pic>
              </a:graphicData>
            </a:graphic>
          </wp:anchor>
        </w:drawing>
      </w:r>
      <w:r>
        <w:rPr>
          <w:rFonts w:hint="eastAsia" w:ascii="黑体" w:hAnsi="黑体" w:eastAsia="黑体"/>
          <w:sz w:val="24"/>
        </w:rPr>
        <w:t>用合适的量词填空。</w:t>
      </w:r>
    </w:p>
    <w:p w14:paraId="0BDB22F8">
      <w:pPr>
        <w:spacing w:line="440" w:lineRule="exact"/>
        <w:rPr>
          <w:rFonts w:ascii="宋体"/>
          <w:sz w:val="24"/>
        </w:rPr>
      </w:pPr>
      <w:r>
        <w:rPr>
          <w:rFonts w:ascii="黑体" w:hAnsi="黑体" w:eastAsia="黑体"/>
          <w:sz w:val="24"/>
        </w:rPr>
        <w:t xml:space="preserve"> </w:t>
      </w:r>
      <w:r>
        <w:rPr>
          <w:rFonts w:ascii="宋体" w:hAnsi="宋体"/>
          <w:sz w:val="24"/>
        </w:rPr>
        <w:t xml:space="preserve">  </w:t>
      </w:r>
      <w:r>
        <w:rPr>
          <w:rFonts w:hint="eastAsia" w:ascii="宋体" w:hAnsi="宋体"/>
          <w:sz w:val="24"/>
        </w:rPr>
        <w:t>一</w:t>
      </w:r>
      <w:r>
        <w:rPr>
          <w:rFonts w:ascii="宋体" w:hAnsi="宋体"/>
          <w:sz w:val="24"/>
        </w:rPr>
        <w:t xml:space="preserve">        </w:t>
      </w:r>
      <w:r>
        <w:rPr>
          <w:rFonts w:hint="eastAsia" w:ascii="宋体" w:hAnsi="宋体"/>
          <w:sz w:val="24"/>
        </w:rPr>
        <w:t>港湾</w:t>
      </w:r>
      <w:r>
        <w:rPr>
          <w:rFonts w:ascii="宋体" w:hAnsi="宋体"/>
          <w:sz w:val="24"/>
        </w:rPr>
        <w:t xml:space="preserve">      </w:t>
      </w:r>
      <w:r>
        <w:rPr>
          <w:rFonts w:hint="eastAsia" w:ascii="宋体" w:hAnsi="宋体"/>
          <w:sz w:val="24"/>
        </w:rPr>
        <w:t>一</w:t>
      </w:r>
      <w:r>
        <w:rPr>
          <w:rFonts w:ascii="宋体" w:hAnsi="宋体"/>
          <w:sz w:val="24"/>
        </w:rPr>
        <w:t xml:space="preserve">        </w:t>
      </w:r>
      <w:r>
        <w:rPr>
          <w:rFonts w:hint="eastAsia" w:ascii="宋体" w:hAnsi="宋体"/>
          <w:sz w:val="24"/>
        </w:rPr>
        <w:t>队旗</w:t>
      </w:r>
      <w:r>
        <w:rPr>
          <w:rFonts w:ascii="宋体" w:hAnsi="宋体"/>
          <w:sz w:val="24"/>
        </w:rPr>
        <w:t xml:space="preserve">     </w:t>
      </w:r>
      <w:r>
        <w:rPr>
          <w:rFonts w:hint="eastAsia" w:ascii="宋体" w:hAnsi="宋体"/>
          <w:sz w:val="24"/>
        </w:rPr>
        <w:t>一</w:t>
      </w:r>
      <w:r>
        <w:rPr>
          <w:rFonts w:ascii="宋体" w:hAnsi="宋体"/>
          <w:sz w:val="24"/>
        </w:rPr>
        <w:t xml:space="preserve">         </w:t>
      </w:r>
      <w:r>
        <w:rPr>
          <w:rFonts w:hint="eastAsia" w:ascii="宋体" w:hAnsi="宋体"/>
          <w:sz w:val="24"/>
        </w:rPr>
        <w:t>欢笑</w:t>
      </w:r>
    </w:p>
    <w:p w14:paraId="01938134">
      <w:pPr>
        <w:spacing w:line="440" w:lineRule="exact"/>
        <w:rPr>
          <w:rFonts w:ascii="宋体"/>
          <w:sz w:val="24"/>
        </w:rPr>
      </w:pPr>
      <w:r>
        <w:drawing>
          <wp:anchor distT="0" distB="0" distL="114300" distR="114300" simplePos="0" relativeHeight="251662336" behindDoc="1" locked="0" layoutInCell="1" allowOverlap="1">
            <wp:simplePos x="0" y="0"/>
            <wp:positionH relativeFrom="column">
              <wp:posOffset>304800</wp:posOffset>
            </wp:positionH>
            <wp:positionV relativeFrom="paragraph">
              <wp:posOffset>191770</wp:posOffset>
            </wp:positionV>
            <wp:extent cx="685800" cy="466090"/>
            <wp:effectExtent l="0" t="0" r="0" b="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85800" cy="466090"/>
                    </a:xfrm>
                    <a:prstGeom prst="rect">
                      <a:avLst/>
                    </a:prstGeom>
                    <a:noFill/>
                    <a:ln>
                      <a:noFill/>
                    </a:ln>
                  </pic:spPr>
                </pic:pic>
              </a:graphicData>
            </a:graphic>
          </wp:anchor>
        </w:drawing>
      </w:r>
      <w:r>
        <w:drawing>
          <wp:anchor distT="0" distB="0" distL="114300" distR="114300" simplePos="0" relativeHeight="251663360" behindDoc="1" locked="0" layoutInCell="1" allowOverlap="1">
            <wp:simplePos x="0" y="0"/>
            <wp:positionH relativeFrom="column">
              <wp:posOffset>1838325</wp:posOffset>
            </wp:positionH>
            <wp:positionV relativeFrom="paragraph">
              <wp:posOffset>201295</wp:posOffset>
            </wp:positionV>
            <wp:extent cx="685800" cy="466090"/>
            <wp:effectExtent l="0" t="0" r="0"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85800" cy="466090"/>
                    </a:xfrm>
                    <a:prstGeom prst="rect">
                      <a:avLst/>
                    </a:prstGeom>
                    <a:noFill/>
                    <a:ln>
                      <a:noFill/>
                    </a:ln>
                  </pic:spPr>
                </pic:pic>
              </a:graphicData>
            </a:graphic>
          </wp:anchor>
        </w:drawing>
      </w:r>
      <w:r>
        <w:drawing>
          <wp:anchor distT="0" distB="0" distL="114300" distR="114300" simplePos="0" relativeHeight="251664384" behindDoc="1" locked="0" layoutInCell="1" allowOverlap="1">
            <wp:simplePos x="0" y="0"/>
            <wp:positionH relativeFrom="column">
              <wp:posOffset>3295650</wp:posOffset>
            </wp:positionH>
            <wp:positionV relativeFrom="paragraph">
              <wp:posOffset>201295</wp:posOffset>
            </wp:positionV>
            <wp:extent cx="685800" cy="466090"/>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85800" cy="466090"/>
                    </a:xfrm>
                    <a:prstGeom prst="rect">
                      <a:avLst/>
                    </a:prstGeom>
                    <a:noFill/>
                    <a:ln>
                      <a:noFill/>
                    </a:ln>
                  </pic:spPr>
                </pic:pic>
              </a:graphicData>
            </a:graphic>
          </wp:anchor>
        </w:drawing>
      </w:r>
      <w:r>
        <w:rPr>
          <w:rFonts w:ascii="宋体" w:hAnsi="宋体"/>
          <w:sz w:val="24"/>
        </w:rPr>
        <w:t xml:space="preserve">   </w:t>
      </w:r>
    </w:p>
    <w:p w14:paraId="4903A766">
      <w:pPr>
        <w:spacing w:line="440" w:lineRule="exact"/>
        <w:rPr>
          <w:rFonts w:ascii="宋体"/>
          <w:sz w:val="24"/>
        </w:rPr>
      </w:pPr>
      <w:r>
        <w:rPr>
          <w:rFonts w:ascii="宋体" w:hAnsi="宋体"/>
          <w:sz w:val="24"/>
        </w:rPr>
        <w:t xml:space="preserve">   </w:t>
      </w:r>
      <w:r>
        <w:rPr>
          <w:rFonts w:hint="eastAsia" w:ascii="宋体" w:hAnsi="宋体"/>
          <w:sz w:val="24"/>
        </w:rPr>
        <w:t>一</w:t>
      </w:r>
      <w:r>
        <w:rPr>
          <w:rFonts w:ascii="宋体" w:hAnsi="宋体"/>
          <w:sz w:val="24"/>
        </w:rPr>
        <w:t xml:space="preserve">        </w:t>
      </w:r>
      <w:r>
        <w:rPr>
          <w:rFonts w:hint="eastAsia" w:ascii="宋体" w:hAnsi="宋体"/>
          <w:sz w:val="24"/>
        </w:rPr>
        <w:t>铜号</w:t>
      </w:r>
      <w:r>
        <w:rPr>
          <w:rFonts w:ascii="宋体" w:hAnsi="宋体"/>
          <w:sz w:val="24"/>
        </w:rPr>
        <w:t xml:space="preserve">      </w:t>
      </w:r>
      <w:r>
        <w:rPr>
          <w:rFonts w:hint="eastAsia" w:ascii="宋体" w:hAnsi="宋体"/>
          <w:sz w:val="24"/>
        </w:rPr>
        <w:t>一</w:t>
      </w:r>
      <w:r>
        <w:rPr>
          <w:rFonts w:ascii="宋体" w:hAnsi="宋体"/>
          <w:sz w:val="24"/>
        </w:rPr>
        <w:t xml:space="preserve">        </w:t>
      </w:r>
      <w:r>
        <w:rPr>
          <w:rFonts w:hint="eastAsia" w:ascii="宋体" w:hAnsi="宋体"/>
          <w:sz w:val="24"/>
        </w:rPr>
        <w:t>小溪</w:t>
      </w:r>
      <w:r>
        <w:rPr>
          <w:rFonts w:ascii="宋体" w:hAnsi="宋体"/>
          <w:sz w:val="24"/>
        </w:rPr>
        <w:t xml:space="preserve">     </w:t>
      </w:r>
      <w:r>
        <w:rPr>
          <w:rFonts w:hint="eastAsia" w:ascii="宋体" w:hAnsi="宋体"/>
          <w:sz w:val="24"/>
        </w:rPr>
        <w:t>一</w:t>
      </w:r>
      <w:r>
        <w:rPr>
          <w:rFonts w:ascii="宋体" w:hAnsi="宋体"/>
          <w:sz w:val="24"/>
        </w:rPr>
        <w:t xml:space="preserve">        </w:t>
      </w:r>
      <w:r>
        <w:rPr>
          <w:rFonts w:hint="eastAsia" w:ascii="宋体" w:hAnsi="宋体"/>
          <w:sz w:val="24"/>
        </w:rPr>
        <w:t>花园</w:t>
      </w:r>
      <w:r>
        <w:rPr>
          <w:rFonts w:ascii="宋体" w:hAnsi="宋体"/>
          <w:sz w:val="24"/>
        </w:rPr>
        <w:t xml:space="preserve"> </w:t>
      </w:r>
    </w:p>
    <w:p w14:paraId="1BCAA213">
      <w:pPr>
        <w:spacing w:line="440" w:lineRule="exact"/>
        <w:rPr>
          <w:rFonts w:ascii="黑体" w:hAnsi="黑体" w:eastAsia="黑体"/>
          <w:sz w:val="24"/>
        </w:rPr>
      </w:pPr>
      <w:r>
        <w:rPr>
          <w:rFonts w:hint="eastAsia" w:ascii="黑体" w:hAnsi="黑体" w:eastAsia="黑体"/>
          <w:sz w:val="24"/>
        </w:rPr>
        <w:t>四、比一比，再组词。</w:t>
      </w:r>
    </w:p>
    <w:p w14:paraId="71C4A943">
      <w:pPr>
        <w:spacing w:line="440" w:lineRule="exact"/>
        <w:rPr>
          <w:rFonts w:ascii="宋体"/>
          <w:sz w:val="24"/>
        </w:rPr>
      </w:pPr>
      <w:r>
        <w:pict>
          <v:shape id="左大括号 207" o:spid="_x0000_s1070" o:spt="87" type="#_x0000_t87" style="position:absolute;left:0pt;margin-left:203.6pt;margin-top:13.9pt;height:43.45pt;width:8.95pt;z-index:-251641856;mso-width-relative:page;mso-height-relative:page;" filled="f" coordsize="21600,21600" adj="369">
            <v:path arrowok="t"/>
            <v:fill on="f" focussize="0,0"/>
            <v:stroke weight="0.5pt"/>
            <v:imagedata o:title=""/>
            <o:lock v:ext="edit"/>
          </v:shape>
        </w:pict>
      </w:r>
      <w:r>
        <w:pict>
          <v:shape id="左大括号 208" o:spid="_x0000_s1071" o:spt="87" type="#_x0000_t87" style="position:absolute;left:0pt;margin-left:289.85pt;margin-top:14.65pt;height:42pt;width:7.45pt;z-index:-251646976;mso-width-relative:page;mso-height-relative:page;" filled="f" coordsize="21600,21600" adj="318">
            <v:path arrowok="t"/>
            <v:fill on="f" focussize="0,0"/>
            <v:stroke weight="0.5pt"/>
            <v:imagedata o:title=""/>
            <o:lock v:ext="edit"/>
          </v:shape>
        </w:pict>
      </w:r>
      <w:r>
        <w:pict>
          <v:shape id="左大括号 205" o:spid="_x0000_s1072" o:spt="87" type="#_x0000_t87" style="position:absolute;left:0pt;margin-left:8.6pt;margin-top:13.15pt;height:43.45pt;width:8.95pt;z-index:-251645952;mso-width-relative:page;mso-height-relative:page;" filled="f" coordsize="21600,21600" adj="369">
            <v:path arrowok="t"/>
            <v:fill on="f" focussize="0,0"/>
            <v:stroke weight="0.5pt"/>
            <v:imagedata o:title=""/>
            <o:lock v:ext="edit"/>
          </v:shape>
        </w:pict>
      </w:r>
      <w:r>
        <w:pict>
          <v:shape id="左大括号 206" o:spid="_x0000_s1073" o:spt="87" type="#_x0000_t87" style="position:absolute;left:0pt;margin-left:112.1pt;margin-top:13.9pt;height:44.2pt;width:6.7pt;z-index:-251644928;mso-width-relative:page;mso-height-relative:page;" filled="f" coordsize="21600,21600" adj="271">
            <v:path arrowok="t"/>
            <v:fill on="f" focussize="0,0"/>
            <v:stroke weight="0.5pt"/>
            <v:imagedata o:title=""/>
            <o:lock v:ext="edit"/>
          </v:shape>
        </w:pict>
      </w:r>
      <w:r>
        <w:rPr>
          <w:rFonts w:ascii="黑体" w:hAnsi="黑体" w:eastAsia="黑体"/>
          <w:sz w:val="24"/>
        </w:rPr>
        <w:t xml:space="preserve">   </w:t>
      </w:r>
      <w:r>
        <w:rPr>
          <w:rFonts w:hint="eastAsia" w:ascii="宋体" w:hAnsi="宋体"/>
          <w:sz w:val="24"/>
        </w:rPr>
        <w:t>园（</w:t>
      </w:r>
      <w:r>
        <w:rPr>
          <w:rFonts w:ascii="宋体" w:hAnsi="宋体"/>
          <w:sz w:val="24"/>
        </w:rPr>
        <w:t xml:space="preserve">      </w:t>
      </w:r>
      <w:r>
        <w:rPr>
          <w:rFonts w:hint="eastAsia" w:ascii="宋体" w:hAnsi="宋体"/>
          <w:sz w:val="24"/>
        </w:rPr>
        <w:t>）</w:t>
      </w:r>
      <w:r>
        <w:rPr>
          <w:rFonts w:ascii="宋体" w:hAnsi="宋体"/>
          <w:sz w:val="24"/>
        </w:rPr>
        <w:t xml:space="preserve">     </w:t>
      </w:r>
      <w:r>
        <w:rPr>
          <w:rFonts w:hint="eastAsia" w:ascii="宋体" w:hAnsi="宋体"/>
          <w:sz w:val="24"/>
        </w:rPr>
        <w:t>对（</w:t>
      </w:r>
      <w:r>
        <w:rPr>
          <w:rFonts w:ascii="宋体" w:hAnsi="宋体"/>
          <w:sz w:val="24"/>
        </w:rPr>
        <w:t xml:space="preserve">       </w:t>
      </w:r>
      <w:r>
        <w:rPr>
          <w:rFonts w:hint="eastAsia" w:ascii="宋体" w:hAnsi="宋体"/>
          <w:sz w:val="24"/>
        </w:rPr>
        <w:t>）</w:t>
      </w:r>
      <w:r>
        <w:rPr>
          <w:rFonts w:ascii="宋体" w:hAnsi="宋体"/>
          <w:sz w:val="24"/>
        </w:rPr>
        <w:t xml:space="preserve">   </w:t>
      </w:r>
      <w:r>
        <w:rPr>
          <w:rFonts w:hint="eastAsia" w:ascii="宋体" w:hAnsi="宋体"/>
          <w:sz w:val="24"/>
        </w:rPr>
        <w:t>铜（</w:t>
      </w:r>
      <w:r>
        <w:rPr>
          <w:rFonts w:ascii="宋体" w:hAnsi="宋体"/>
          <w:sz w:val="24"/>
        </w:rPr>
        <w:t xml:space="preserve">      </w:t>
      </w:r>
      <w:r>
        <w:rPr>
          <w:rFonts w:hint="eastAsia" w:ascii="宋体" w:hAnsi="宋体"/>
          <w:sz w:val="24"/>
        </w:rPr>
        <w:t>）</w:t>
      </w:r>
      <w:r>
        <w:rPr>
          <w:rFonts w:ascii="宋体" w:hAnsi="宋体"/>
          <w:sz w:val="24"/>
        </w:rPr>
        <w:t xml:space="preserve">  </w:t>
      </w:r>
      <w:r>
        <w:rPr>
          <w:rFonts w:hint="eastAsia" w:ascii="宋体" w:hAnsi="宋体"/>
          <w:sz w:val="24"/>
        </w:rPr>
        <w:t>令（</w:t>
      </w:r>
      <w:r>
        <w:rPr>
          <w:rFonts w:ascii="宋体" w:hAnsi="宋体"/>
          <w:sz w:val="24"/>
        </w:rPr>
        <w:t xml:space="preserve">      </w:t>
      </w:r>
      <w:r>
        <w:rPr>
          <w:rFonts w:hint="eastAsia" w:ascii="宋体" w:hAnsi="宋体"/>
          <w:sz w:val="24"/>
        </w:rPr>
        <w:t>）</w:t>
      </w:r>
    </w:p>
    <w:p w14:paraId="3C3CABF0">
      <w:pPr>
        <w:spacing w:line="440" w:lineRule="exact"/>
        <w:rPr>
          <w:rFonts w:ascii="宋体"/>
          <w:sz w:val="24"/>
        </w:rPr>
      </w:pPr>
      <w:r>
        <w:rPr>
          <w:rFonts w:ascii="宋体" w:hAnsi="宋体"/>
          <w:sz w:val="24"/>
        </w:rPr>
        <w:t xml:space="preserve">   </w:t>
      </w:r>
    </w:p>
    <w:p w14:paraId="673254F2">
      <w:pPr>
        <w:spacing w:line="440" w:lineRule="exact"/>
        <w:rPr>
          <w:rFonts w:ascii="宋体"/>
          <w:sz w:val="24"/>
        </w:rPr>
      </w:pPr>
      <w:r>
        <w:rPr>
          <w:rFonts w:ascii="宋体" w:hAnsi="宋体"/>
          <w:sz w:val="24"/>
        </w:rPr>
        <w:t xml:space="preserve">   </w:t>
      </w:r>
      <w:r>
        <w:rPr>
          <w:rFonts w:hint="eastAsia" w:ascii="宋体" w:hAnsi="宋体"/>
          <w:sz w:val="24"/>
        </w:rPr>
        <w:t>元（</w:t>
      </w:r>
      <w:r>
        <w:rPr>
          <w:rFonts w:ascii="宋体" w:hAnsi="宋体"/>
          <w:sz w:val="24"/>
        </w:rPr>
        <w:t xml:space="preserve">      </w:t>
      </w:r>
      <w:r>
        <w:rPr>
          <w:rFonts w:hint="eastAsia" w:ascii="宋体" w:hAnsi="宋体"/>
          <w:sz w:val="24"/>
        </w:rPr>
        <w:t>）</w:t>
      </w:r>
      <w:r>
        <w:rPr>
          <w:rFonts w:ascii="宋体" w:hAnsi="宋体"/>
          <w:sz w:val="24"/>
        </w:rPr>
        <w:t xml:space="preserve">     </w:t>
      </w:r>
      <w:r>
        <w:rPr>
          <w:rFonts w:hint="eastAsia" w:ascii="宋体" w:hAnsi="宋体"/>
          <w:sz w:val="24"/>
        </w:rPr>
        <w:t>队（</w:t>
      </w:r>
      <w:r>
        <w:rPr>
          <w:rFonts w:ascii="宋体" w:hAnsi="宋体"/>
          <w:sz w:val="24"/>
        </w:rPr>
        <w:t xml:space="preserve">       </w:t>
      </w:r>
      <w:r>
        <w:rPr>
          <w:rFonts w:hint="eastAsia" w:ascii="宋体" w:hAnsi="宋体"/>
          <w:sz w:val="24"/>
        </w:rPr>
        <w:t>）</w:t>
      </w:r>
      <w:r>
        <w:rPr>
          <w:rFonts w:ascii="宋体" w:hAnsi="宋体"/>
          <w:sz w:val="24"/>
        </w:rPr>
        <w:t xml:space="preserve">   </w:t>
      </w:r>
      <w:r>
        <w:rPr>
          <w:rFonts w:hint="eastAsia" w:ascii="宋体" w:hAnsi="宋体"/>
          <w:sz w:val="24"/>
        </w:rPr>
        <w:t>洞（</w:t>
      </w:r>
      <w:r>
        <w:rPr>
          <w:rFonts w:ascii="宋体" w:hAnsi="宋体"/>
          <w:sz w:val="24"/>
        </w:rPr>
        <w:t xml:space="preserve">      </w:t>
      </w:r>
      <w:r>
        <w:rPr>
          <w:rFonts w:hint="eastAsia" w:ascii="宋体" w:hAnsi="宋体"/>
          <w:sz w:val="24"/>
        </w:rPr>
        <w:t>）</w:t>
      </w:r>
      <w:r>
        <w:rPr>
          <w:rFonts w:ascii="宋体" w:hAnsi="宋体"/>
          <w:sz w:val="24"/>
        </w:rPr>
        <w:t xml:space="preserve">  </w:t>
      </w:r>
      <w:r>
        <w:rPr>
          <w:rFonts w:hint="eastAsia" w:ascii="宋体" w:hAnsi="宋体"/>
          <w:sz w:val="24"/>
        </w:rPr>
        <w:t>领（</w:t>
      </w:r>
      <w:r>
        <w:rPr>
          <w:rFonts w:ascii="宋体" w:hAnsi="宋体"/>
          <w:sz w:val="24"/>
        </w:rPr>
        <w:t xml:space="preserve">      </w:t>
      </w:r>
      <w:r>
        <w:rPr>
          <w:rFonts w:hint="eastAsia" w:ascii="宋体" w:hAnsi="宋体"/>
          <w:sz w:val="24"/>
        </w:rPr>
        <w:t>）</w:t>
      </w:r>
    </w:p>
    <w:p w14:paraId="153138C8">
      <w:pPr>
        <w:spacing w:line="440" w:lineRule="exact"/>
        <w:rPr>
          <w:rFonts w:ascii="黑体" w:hAnsi="黑体" w:eastAsia="黑体"/>
          <w:sz w:val="24"/>
        </w:rPr>
      </w:pPr>
      <w:r>
        <w:rPr>
          <w:rFonts w:hint="eastAsia" w:ascii="黑体" w:hAnsi="黑体" w:eastAsia="黑体"/>
          <w:sz w:val="24"/>
        </w:rPr>
        <w:t>五</w:t>
      </w:r>
      <w:r>
        <w:rPr>
          <w:rFonts w:ascii="黑体" w:hAnsi="黑体" w:eastAsia="黑体"/>
          <w:sz w:val="24"/>
        </w:rPr>
        <w:t>、</w:t>
      </w:r>
      <w:r>
        <w:rPr>
          <w:rFonts w:hint="eastAsia" w:ascii="黑体" w:hAnsi="黑体" w:eastAsia="黑体"/>
          <w:sz w:val="24"/>
        </w:rPr>
        <w:t>我是查字典小能手。</w:t>
      </w:r>
    </w:p>
    <w:p w14:paraId="318E22F2">
      <w:pPr>
        <w:spacing w:line="440" w:lineRule="exact"/>
        <w:rPr>
          <w:rFonts w:ascii="宋体"/>
          <w:sz w:val="24"/>
        </w:rPr>
      </w:pPr>
      <w:r>
        <w:rPr>
          <w:rFonts w:ascii="黑体" w:hAnsi="黑体" w:eastAsia="黑体"/>
          <w:sz w:val="24"/>
        </w:rPr>
        <w:t xml:space="preserve">  </w:t>
      </w:r>
      <w:r>
        <w:rPr>
          <w:rFonts w:ascii="宋体" w:hAnsi="宋体"/>
          <w:sz w:val="24"/>
        </w:rPr>
        <w:t>1.</w:t>
      </w:r>
      <w:r>
        <w:rPr>
          <w:rFonts w:hint="eastAsia" w:ascii="宋体" w:hAnsi="宋体"/>
          <w:sz w:val="24"/>
        </w:rPr>
        <w:t>“队”字是（</w:t>
      </w:r>
      <w:r>
        <w:rPr>
          <w:rFonts w:ascii="宋体" w:hAnsi="宋体"/>
          <w:sz w:val="24"/>
        </w:rPr>
        <w:t xml:space="preserve">      </w:t>
      </w:r>
      <w:r>
        <w:rPr>
          <w:rFonts w:hint="eastAsia" w:ascii="宋体" w:hAnsi="宋体"/>
          <w:sz w:val="24"/>
        </w:rPr>
        <w:t>）结构，部首是（</w:t>
      </w:r>
      <w:r>
        <w:rPr>
          <w:rFonts w:ascii="宋体" w:hAnsi="宋体"/>
          <w:sz w:val="24"/>
        </w:rPr>
        <w:t xml:space="preserve">     </w:t>
      </w:r>
      <w:r>
        <w:rPr>
          <w:rFonts w:hint="eastAsia" w:ascii="宋体" w:hAnsi="宋体"/>
          <w:sz w:val="24"/>
        </w:rPr>
        <w:t>），第三画是（</w:t>
      </w:r>
      <w:r>
        <w:rPr>
          <w:rFonts w:ascii="宋体" w:hAnsi="宋体"/>
          <w:sz w:val="24"/>
        </w:rPr>
        <w:t xml:space="preserve">     </w:t>
      </w:r>
      <w:r>
        <w:rPr>
          <w:rFonts w:hint="eastAsia" w:ascii="宋体" w:hAnsi="宋体"/>
          <w:sz w:val="24"/>
        </w:rPr>
        <w:t>）。</w:t>
      </w:r>
    </w:p>
    <w:p w14:paraId="78B83673">
      <w:pPr>
        <w:spacing w:line="440" w:lineRule="exact"/>
        <w:rPr>
          <w:rFonts w:ascii="宋体"/>
          <w:sz w:val="24"/>
        </w:rPr>
      </w:pPr>
      <w:r>
        <w:rPr>
          <w:rFonts w:ascii="宋体" w:hAnsi="宋体"/>
          <w:sz w:val="24"/>
        </w:rPr>
        <w:t xml:space="preserve">  2.</w:t>
      </w:r>
      <w:r>
        <w:rPr>
          <w:rFonts w:hint="eastAsia" w:ascii="宋体" w:hAnsi="宋体"/>
          <w:sz w:val="24"/>
        </w:rPr>
        <w:t>“园”字是（</w:t>
      </w:r>
      <w:r>
        <w:rPr>
          <w:rFonts w:ascii="宋体" w:hAnsi="宋体"/>
          <w:sz w:val="24"/>
        </w:rPr>
        <w:t xml:space="preserve">      </w:t>
      </w:r>
      <w:r>
        <w:rPr>
          <w:rFonts w:hint="eastAsia" w:ascii="宋体" w:hAnsi="宋体"/>
          <w:sz w:val="24"/>
        </w:rPr>
        <w:t>）结构，部首是（</w:t>
      </w:r>
      <w:r>
        <w:rPr>
          <w:rFonts w:ascii="宋体" w:hAnsi="宋体"/>
          <w:sz w:val="24"/>
        </w:rPr>
        <w:t xml:space="preserve">     </w:t>
      </w:r>
      <w:r>
        <w:rPr>
          <w:rFonts w:hint="eastAsia" w:ascii="宋体" w:hAnsi="宋体"/>
          <w:sz w:val="24"/>
        </w:rPr>
        <w:t>），第四画是（</w:t>
      </w:r>
      <w:r>
        <w:rPr>
          <w:rFonts w:ascii="宋体" w:hAnsi="宋体"/>
          <w:sz w:val="24"/>
        </w:rPr>
        <w:t xml:space="preserve">     </w:t>
      </w:r>
      <w:r>
        <w:rPr>
          <w:rFonts w:hint="eastAsia" w:ascii="宋体" w:hAnsi="宋体"/>
          <w:sz w:val="24"/>
        </w:rPr>
        <w:t>）。</w:t>
      </w:r>
    </w:p>
    <w:p w14:paraId="0EE37AB3">
      <w:pPr>
        <w:spacing w:line="440" w:lineRule="exact"/>
        <w:rPr>
          <w:rFonts w:ascii="宋体" w:cs="宋体"/>
          <w:sz w:val="24"/>
        </w:rPr>
      </w:pPr>
      <w:r>
        <w:rPr>
          <w:rFonts w:hint="eastAsia" w:ascii="宋体" w:hAnsi="宋体"/>
          <w:b/>
          <w:color w:val="0000FF"/>
          <w:sz w:val="24"/>
          <w:bdr w:val="single" w:color="auto" w:sz="4" w:space="0"/>
          <w:shd w:val="pct10" w:color="auto" w:fill="FFFFFF"/>
        </w:rPr>
        <w:t>思维创新大拓展</w:t>
      </w:r>
      <w:r>
        <w:rPr>
          <w:rFonts w:ascii="宋体" w:hAnsi="宋体" w:cs="宋体"/>
          <w:sz w:val="24"/>
        </w:rPr>
        <w:t xml:space="preserve">  </w:t>
      </w:r>
    </w:p>
    <w:p w14:paraId="03CDD54E">
      <w:pPr>
        <w:spacing w:line="440" w:lineRule="exact"/>
        <w:rPr>
          <w:rFonts w:ascii="黑体" w:hAnsi="黑体" w:eastAsia="黑体"/>
          <w:sz w:val="24"/>
        </w:rPr>
      </w:pPr>
      <w:r>
        <w:rPr>
          <w:rFonts w:hint="eastAsia" w:ascii="黑体" w:hAnsi="黑体" w:eastAsia="黑体"/>
          <w:sz w:val="24"/>
        </w:rPr>
        <w:t>六</w:t>
      </w:r>
      <w:r>
        <w:rPr>
          <w:rFonts w:ascii="黑体" w:hAnsi="黑体" w:eastAsia="黑体"/>
          <w:sz w:val="24"/>
        </w:rPr>
        <w:t>、</w:t>
      </w:r>
      <w:r>
        <w:rPr>
          <w:rFonts w:hint="eastAsia" w:ascii="黑体" w:hAnsi="黑体" w:eastAsia="黑体"/>
          <w:sz w:val="24"/>
        </w:rPr>
        <w:t>按要求完成下列题目。</w:t>
      </w:r>
    </w:p>
    <w:p w14:paraId="4A5CA9D3">
      <w:pPr>
        <w:spacing w:line="440" w:lineRule="exact"/>
        <w:rPr>
          <w:rFonts w:ascii="宋体" w:cs="宋体"/>
          <w:sz w:val="24"/>
        </w:rPr>
      </w:pPr>
      <w:r>
        <w:rPr>
          <w:rFonts w:ascii="宋体" w:hAnsi="宋体" w:cs="宋体"/>
          <w:sz w:val="24"/>
        </w:rPr>
        <w:t>1.</w:t>
      </w:r>
      <w:r>
        <w:rPr>
          <w:rFonts w:hint="eastAsia" w:ascii="宋体" w:hAnsi="宋体" w:cs="宋体"/>
          <w:sz w:val="24"/>
        </w:rPr>
        <w:t>我知道的量词有：（至少列举出</w:t>
      </w:r>
      <w:r>
        <w:rPr>
          <w:rFonts w:ascii="宋体" w:hAnsi="宋体" w:cs="宋体"/>
          <w:sz w:val="24"/>
        </w:rPr>
        <w:t>10</w:t>
      </w:r>
      <w:r>
        <w:rPr>
          <w:rFonts w:hint="eastAsia" w:ascii="宋体" w:hAnsi="宋体" w:cs="宋体"/>
          <w:sz w:val="24"/>
        </w:rPr>
        <w:t>个量词）</w:t>
      </w:r>
      <w:r>
        <w:rPr>
          <w:rFonts w:ascii="宋体" w:hAnsi="宋体" w:cs="宋体"/>
          <w:sz w:val="24"/>
        </w:rPr>
        <w:t xml:space="preserve">  </w:t>
      </w:r>
    </w:p>
    <w:p w14:paraId="7307FA85">
      <w:pPr>
        <w:spacing w:line="440" w:lineRule="exact"/>
        <w:rPr>
          <w:rFonts w:ascii="宋体" w:cs="宋体"/>
          <w:sz w:val="24"/>
          <w:u w:val="single"/>
        </w:rPr>
      </w:pPr>
      <w:r>
        <w:rPr>
          <w:rFonts w:ascii="宋体" w:hAnsi="宋体" w:cs="宋体"/>
          <w:sz w:val="24"/>
          <w:u w:val="single"/>
        </w:rPr>
        <w:t xml:space="preserve">                                                                       </w:t>
      </w:r>
    </w:p>
    <w:p w14:paraId="1E275AF2">
      <w:pPr>
        <w:spacing w:line="440" w:lineRule="exact"/>
        <w:rPr>
          <w:rFonts w:ascii="宋体" w:cs="宋体"/>
          <w:sz w:val="24"/>
        </w:rPr>
      </w:pPr>
    </w:p>
    <w:p w14:paraId="61806854">
      <w:pPr>
        <w:numPr>
          <w:ilvl w:val="0"/>
          <w:numId w:val="4"/>
        </w:numPr>
        <w:spacing w:line="440" w:lineRule="exact"/>
        <w:rPr>
          <w:rFonts w:ascii="宋体" w:cs="宋体"/>
          <w:sz w:val="24"/>
        </w:rPr>
      </w:pPr>
      <w:r>
        <w:drawing>
          <wp:anchor distT="0" distB="0" distL="114300" distR="114300" simplePos="0" relativeHeight="251665408" behindDoc="1" locked="0" layoutInCell="1" allowOverlap="1">
            <wp:simplePos x="0" y="0"/>
            <wp:positionH relativeFrom="column">
              <wp:posOffset>1044575</wp:posOffset>
            </wp:positionH>
            <wp:positionV relativeFrom="paragraph">
              <wp:posOffset>240665</wp:posOffset>
            </wp:positionV>
            <wp:extent cx="390525" cy="390525"/>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390525" cy="390525"/>
                    </a:xfrm>
                    <a:prstGeom prst="rect">
                      <a:avLst/>
                    </a:prstGeom>
                    <a:noFill/>
                    <a:ln>
                      <a:noFill/>
                    </a:ln>
                  </pic:spPr>
                </pic:pic>
              </a:graphicData>
            </a:graphic>
          </wp:anchor>
        </w:drawing>
      </w:r>
      <w:r>
        <w:rPr>
          <w:rFonts w:hint="eastAsia" w:ascii="宋体" w:hAnsi="宋体" w:cs="宋体"/>
          <w:sz w:val="24"/>
        </w:rPr>
        <w:t>巧猜字谜。</w:t>
      </w:r>
    </w:p>
    <w:p w14:paraId="4D14575E">
      <w:pPr>
        <w:spacing w:line="440" w:lineRule="exact"/>
        <w:rPr>
          <w:rFonts w:ascii="宋体" w:cs="宋体"/>
          <w:sz w:val="24"/>
        </w:rPr>
      </w:pPr>
      <w:r>
        <w:rPr>
          <w:rFonts w:ascii="宋体" w:hAnsi="宋体" w:cs="宋体"/>
          <w:sz w:val="24"/>
        </w:rPr>
        <w:t xml:space="preserve">  </w:t>
      </w:r>
      <w:r>
        <w:rPr>
          <w:rFonts w:hint="eastAsia" w:ascii="宋体" w:hAnsi="宋体" w:cs="宋体"/>
          <w:sz w:val="24"/>
        </w:rPr>
        <w:t>吃亏泄气。</w:t>
      </w:r>
    </w:p>
    <w:p w14:paraId="33DC80A1">
      <w:pPr>
        <w:spacing w:line="440" w:lineRule="exact"/>
        <w:rPr>
          <w:rFonts w:ascii="宋体" w:cs="宋体"/>
          <w:sz w:val="24"/>
        </w:rPr>
      </w:pPr>
      <w:r>
        <w:drawing>
          <wp:anchor distT="0" distB="0" distL="114300" distR="114300" simplePos="0" relativeHeight="251666432" behindDoc="1" locked="0" layoutInCell="1" allowOverlap="1">
            <wp:simplePos x="0" y="0"/>
            <wp:positionH relativeFrom="column">
              <wp:posOffset>2694940</wp:posOffset>
            </wp:positionH>
            <wp:positionV relativeFrom="paragraph">
              <wp:posOffset>264795</wp:posOffset>
            </wp:positionV>
            <wp:extent cx="390525" cy="390525"/>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390525" cy="390525"/>
                    </a:xfrm>
                    <a:prstGeom prst="rect">
                      <a:avLst/>
                    </a:prstGeom>
                    <a:noFill/>
                    <a:ln>
                      <a:noFill/>
                    </a:ln>
                  </pic:spPr>
                </pic:pic>
              </a:graphicData>
            </a:graphic>
          </wp:anchor>
        </w:drawing>
      </w:r>
    </w:p>
    <w:p w14:paraId="229C61B2">
      <w:pPr>
        <w:spacing w:line="440" w:lineRule="exact"/>
        <w:rPr>
          <w:rFonts w:ascii="宋体" w:cs="宋体"/>
          <w:sz w:val="24"/>
        </w:rPr>
      </w:pPr>
      <w:r>
        <w:rPr>
          <w:rFonts w:ascii="宋体" w:hAnsi="宋体" w:cs="宋体"/>
          <w:sz w:val="24"/>
        </w:rPr>
        <w:t xml:space="preserve">  </w:t>
      </w:r>
      <w:r>
        <w:rPr>
          <w:rFonts w:hint="eastAsia" w:ascii="宋体" w:hAnsi="宋体" w:cs="宋体"/>
          <w:sz w:val="24"/>
        </w:rPr>
        <w:t>一木一乔搭一路</w:t>
      </w:r>
      <w:r>
        <w:rPr>
          <w:rFonts w:ascii="宋体" w:cs="宋体"/>
          <w:sz w:val="24"/>
        </w:rPr>
        <w:t>,</w:t>
      </w:r>
      <w:r>
        <w:rPr>
          <w:rFonts w:hint="eastAsia" w:ascii="宋体" w:hAnsi="宋体" w:cs="宋体"/>
          <w:sz w:val="24"/>
        </w:rPr>
        <w:t>河上一横帮大忙。</w:t>
      </w:r>
    </w:p>
    <w:p w14:paraId="63B0E499">
      <w:pPr>
        <w:spacing w:line="440" w:lineRule="exact"/>
        <w:rPr>
          <w:rFonts w:ascii="宋体"/>
          <w:b/>
          <w:color w:val="0000FF"/>
          <w:sz w:val="24"/>
          <w:bdr w:val="single" w:color="auto" w:sz="4" w:space="0"/>
          <w:shd w:val="pct10" w:color="auto" w:fill="FFFFFF"/>
        </w:rPr>
      </w:pPr>
      <w:r>
        <w:rPr>
          <w:rFonts w:hint="eastAsia" w:ascii="宋体" w:hAnsi="宋体"/>
          <w:b/>
          <w:color w:val="0000FF"/>
          <w:sz w:val="24"/>
          <w:bdr w:val="single" w:color="auto" w:sz="4" w:space="0"/>
          <w:shd w:val="pct10" w:color="auto" w:fill="FFFFFF"/>
        </w:rPr>
        <w:t>答案</w:t>
      </w:r>
    </w:p>
    <w:p w14:paraId="5FB15EF0">
      <w:pPr>
        <w:rPr>
          <w:rFonts w:ascii="宋体" w:cs="宋体"/>
          <w:color w:val="000000" w:themeColor="text1"/>
          <w:szCs w:val="21"/>
        </w:rPr>
      </w:pPr>
      <w:r>
        <w:rPr>
          <w:rFonts w:hint="eastAsia" w:ascii="宋体" w:hAnsi="宋体" w:cs="宋体"/>
          <w:color w:val="000000" w:themeColor="text1"/>
          <w:szCs w:val="21"/>
        </w:rPr>
        <w:t>一、</w:t>
      </w:r>
      <w:r>
        <w:rPr>
          <w:rFonts w:ascii="宋体" w:hAnsi="宋体" w:cs="宋体"/>
          <w:color w:val="000000" w:themeColor="text1"/>
          <w:szCs w:val="21"/>
        </w:rPr>
        <w:t xml:space="preserve"> ji</w:t>
      </w:r>
      <w:r>
        <w:rPr>
          <w:rFonts w:hint="eastAsia" w:ascii="宋体" w:hAnsi="宋体" w:cs="宋体"/>
          <w:color w:val="000000" w:themeColor="text1"/>
          <w:szCs w:val="21"/>
        </w:rPr>
        <w:t>à</w:t>
      </w:r>
      <w:r>
        <w:rPr>
          <w:rFonts w:ascii="宋体" w:hAnsi="宋体" w:cs="宋体"/>
          <w:color w:val="000000" w:themeColor="text1"/>
          <w:szCs w:val="21"/>
        </w:rPr>
        <w:t>n   f</w:t>
      </w:r>
      <w:r>
        <w:rPr>
          <w:rFonts w:hint="eastAsia" w:ascii="宋体" w:hAnsi="宋体" w:cs="宋体"/>
          <w:color w:val="000000" w:themeColor="text1"/>
          <w:szCs w:val="21"/>
        </w:rPr>
        <w:t>ā</w:t>
      </w:r>
      <w:r>
        <w:rPr>
          <w:rFonts w:ascii="宋体" w:hAnsi="宋体" w:cs="宋体"/>
          <w:color w:val="000000" w:themeColor="text1"/>
          <w:szCs w:val="21"/>
        </w:rPr>
        <w:t>n     cu</w:t>
      </w:r>
      <w:r>
        <w:rPr>
          <w:rFonts w:hint="eastAsia" w:ascii="宋体" w:hAnsi="宋体" w:cs="宋体"/>
          <w:color w:val="000000" w:themeColor="text1"/>
          <w:szCs w:val="21"/>
        </w:rPr>
        <w:t>ì</w:t>
      </w:r>
      <w:r>
        <w:rPr>
          <w:rFonts w:ascii="宋体" w:hAnsi="宋体" w:cs="宋体"/>
          <w:color w:val="000000" w:themeColor="text1"/>
          <w:szCs w:val="21"/>
        </w:rPr>
        <w:t xml:space="preserve">    d</w:t>
      </w:r>
      <w:r>
        <w:rPr>
          <w:rFonts w:hint="eastAsia" w:ascii="宋体" w:hAnsi="宋体" w:cs="宋体"/>
          <w:color w:val="000000" w:themeColor="text1"/>
          <w:szCs w:val="21"/>
        </w:rPr>
        <w:t>à</w:t>
      </w:r>
      <w:r>
        <w:rPr>
          <w:rFonts w:ascii="宋体" w:hAnsi="宋体" w:cs="宋体"/>
          <w:color w:val="000000" w:themeColor="text1"/>
          <w:szCs w:val="21"/>
        </w:rPr>
        <w:t>o   k</w:t>
      </w:r>
      <w:r>
        <w:rPr>
          <w:rFonts w:hint="eastAsia" w:ascii="宋体" w:hAnsi="宋体" w:cs="宋体"/>
          <w:color w:val="000000" w:themeColor="text1"/>
          <w:szCs w:val="21"/>
        </w:rPr>
        <w:t>ǒ</w:t>
      </w:r>
      <w:r>
        <w:rPr>
          <w:rFonts w:ascii="宋体" w:hAnsi="宋体" w:cs="宋体"/>
          <w:color w:val="000000" w:themeColor="text1"/>
          <w:szCs w:val="21"/>
        </w:rPr>
        <w:t>n</w:t>
      </w:r>
      <w:r>
        <w:rPr>
          <w:rFonts w:ascii="Arial Unicode MS" w:hAnsi="Arial Unicode MS" w:eastAsia="Arial Unicode MS" w:cs="Arial Unicode MS"/>
          <w:color w:val="000000" w:themeColor="text1"/>
          <w:sz w:val="24"/>
        </w:rPr>
        <w:t>g</w:t>
      </w:r>
      <w:r>
        <w:rPr>
          <w:rFonts w:ascii="宋体" w:hAnsi="宋体" w:cs="宋体"/>
          <w:color w:val="000000" w:themeColor="text1"/>
          <w:szCs w:val="21"/>
        </w:rPr>
        <w:t xml:space="preserve"> </w:t>
      </w:r>
    </w:p>
    <w:p w14:paraId="164220CC">
      <w:pPr>
        <w:rPr>
          <w:rFonts w:ascii="宋体" w:cs="宋体"/>
          <w:szCs w:val="21"/>
        </w:rPr>
      </w:pPr>
      <w:r>
        <w:rPr>
          <w:rFonts w:hint="eastAsia" w:ascii="宋体" w:hAnsi="宋体" w:cs="宋体"/>
          <w:szCs w:val="21"/>
        </w:rPr>
        <w:t>二、铜号</w:t>
      </w:r>
      <w:r>
        <w:rPr>
          <w:rFonts w:ascii="宋体" w:hAnsi="宋体" w:cs="宋体"/>
          <w:szCs w:val="21"/>
        </w:rPr>
        <w:t xml:space="preserve">  </w:t>
      </w:r>
      <w:r>
        <w:rPr>
          <w:rFonts w:hint="eastAsia" w:ascii="宋体" w:hAnsi="宋体" w:cs="宋体"/>
          <w:szCs w:val="21"/>
        </w:rPr>
        <w:t>队旗</w:t>
      </w:r>
      <w:r>
        <w:rPr>
          <w:rFonts w:ascii="宋体" w:hAnsi="宋体" w:cs="宋体"/>
          <w:szCs w:val="21"/>
        </w:rPr>
        <w:t xml:space="preserve">  </w:t>
      </w:r>
      <w:r>
        <w:rPr>
          <w:rFonts w:hint="eastAsia" w:ascii="宋体" w:hAnsi="宋体" w:cs="宋体"/>
          <w:szCs w:val="21"/>
        </w:rPr>
        <w:t>羊群</w:t>
      </w:r>
      <w:r>
        <w:rPr>
          <w:rFonts w:ascii="宋体" w:hAnsi="宋体" w:cs="宋体"/>
          <w:szCs w:val="21"/>
        </w:rPr>
        <w:t xml:space="preserve">  </w:t>
      </w:r>
      <w:r>
        <w:rPr>
          <w:rFonts w:hint="eastAsia" w:ascii="宋体" w:hAnsi="宋体" w:cs="宋体"/>
          <w:szCs w:val="21"/>
        </w:rPr>
        <w:t>大桥</w:t>
      </w:r>
      <w:r>
        <w:rPr>
          <w:rFonts w:ascii="宋体" w:hAnsi="宋体" w:cs="宋体"/>
          <w:szCs w:val="21"/>
        </w:rPr>
        <w:t xml:space="preserve">   </w:t>
      </w:r>
      <w:r>
        <w:rPr>
          <w:rFonts w:hint="eastAsia" w:ascii="宋体" w:hAnsi="宋体" w:cs="宋体"/>
          <w:szCs w:val="21"/>
        </w:rPr>
        <w:t>园地</w:t>
      </w:r>
    </w:p>
    <w:p w14:paraId="73335E47">
      <w:pPr>
        <w:numPr>
          <w:ilvl w:val="0"/>
          <w:numId w:val="5"/>
        </w:numPr>
        <w:rPr>
          <w:rFonts w:ascii="宋体" w:cs="宋体"/>
          <w:szCs w:val="21"/>
        </w:rPr>
      </w:pPr>
      <w:r>
        <w:rPr>
          <w:rFonts w:hint="eastAsia" w:ascii="宋体" w:hAnsi="宋体" w:cs="宋体"/>
          <w:szCs w:val="21"/>
        </w:rPr>
        <w:t>处</w:t>
      </w:r>
      <w:r>
        <w:rPr>
          <w:rFonts w:ascii="宋体" w:hAnsi="宋体" w:cs="宋体"/>
          <w:szCs w:val="21"/>
        </w:rPr>
        <w:t xml:space="preserve">  </w:t>
      </w:r>
      <w:r>
        <w:rPr>
          <w:rFonts w:hint="eastAsia" w:ascii="宋体" w:hAnsi="宋体" w:cs="宋体"/>
          <w:szCs w:val="21"/>
        </w:rPr>
        <w:t>面</w:t>
      </w:r>
      <w:r>
        <w:rPr>
          <w:rFonts w:ascii="宋体" w:hAnsi="宋体" w:cs="宋体"/>
          <w:szCs w:val="21"/>
        </w:rPr>
        <w:t xml:space="preserve">  </w:t>
      </w:r>
      <w:r>
        <w:rPr>
          <w:rFonts w:hint="eastAsia" w:ascii="宋体" w:hAnsi="宋体" w:cs="宋体"/>
          <w:szCs w:val="21"/>
        </w:rPr>
        <w:t xml:space="preserve">片 </w:t>
      </w:r>
      <w:r>
        <w:rPr>
          <w:rFonts w:ascii="宋体" w:hAnsi="宋体" w:cs="宋体"/>
          <w:szCs w:val="21"/>
        </w:rPr>
        <w:t xml:space="preserve"> </w:t>
      </w:r>
      <w:r>
        <w:rPr>
          <w:rFonts w:hint="eastAsia" w:ascii="宋体" w:hAnsi="宋体" w:cs="宋体"/>
          <w:szCs w:val="21"/>
        </w:rPr>
        <w:t>把</w:t>
      </w:r>
      <w:r>
        <w:rPr>
          <w:rFonts w:ascii="宋体" w:hAnsi="宋体" w:cs="宋体"/>
          <w:szCs w:val="21"/>
        </w:rPr>
        <w:t xml:space="preserve"> </w:t>
      </w:r>
      <w:r>
        <w:rPr>
          <w:rFonts w:hint="eastAsia" w:ascii="宋体" w:hAnsi="宋体" w:cs="宋体"/>
          <w:szCs w:val="21"/>
        </w:rPr>
        <w:t xml:space="preserve"> 道</w:t>
      </w:r>
      <w:r>
        <w:rPr>
          <w:rFonts w:ascii="宋体" w:hAnsi="宋体" w:cs="宋体"/>
          <w:szCs w:val="21"/>
        </w:rPr>
        <w:t xml:space="preserve">  </w:t>
      </w:r>
      <w:r>
        <w:rPr>
          <w:rFonts w:hint="eastAsia" w:ascii="宋体" w:hAnsi="宋体" w:cs="宋体"/>
          <w:szCs w:val="21"/>
        </w:rPr>
        <w:t>座</w:t>
      </w:r>
    </w:p>
    <w:p w14:paraId="5180C022">
      <w:pPr>
        <w:rPr>
          <w:rFonts w:ascii="宋体" w:cs="宋体"/>
          <w:szCs w:val="21"/>
        </w:rPr>
      </w:pPr>
      <w:r>
        <w:rPr>
          <w:rFonts w:hint="eastAsia" w:ascii="宋体" w:hAnsi="宋体" w:cs="宋体"/>
          <w:szCs w:val="21"/>
        </w:rPr>
        <w:t>四、</w:t>
      </w:r>
      <w:r>
        <w:rPr>
          <w:rFonts w:ascii="宋体" w:hAnsi="宋体" w:cs="宋体"/>
          <w:szCs w:val="21"/>
        </w:rPr>
        <w:t xml:space="preserve"> </w:t>
      </w:r>
      <w:r>
        <w:rPr>
          <w:rFonts w:hint="eastAsia" w:ascii="宋体" w:hAnsi="宋体" w:cs="宋体"/>
          <w:szCs w:val="21"/>
        </w:rPr>
        <w:t>园（花园）</w:t>
      </w:r>
      <w:r>
        <w:rPr>
          <w:rFonts w:ascii="宋体" w:hAnsi="宋体" w:cs="宋体"/>
          <w:szCs w:val="21"/>
        </w:rPr>
        <w:t xml:space="preserve">     </w:t>
      </w:r>
      <w:r>
        <w:rPr>
          <w:rFonts w:hint="eastAsia" w:ascii="宋体" w:hAnsi="宋体" w:cs="宋体"/>
          <w:szCs w:val="21"/>
        </w:rPr>
        <w:t>对（对勾）</w:t>
      </w:r>
      <w:r>
        <w:rPr>
          <w:rFonts w:ascii="宋体" w:hAnsi="宋体" w:cs="宋体"/>
          <w:szCs w:val="21"/>
        </w:rPr>
        <w:t xml:space="preserve">   </w:t>
      </w:r>
      <w:r>
        <w:rPr>
          <w:rFonts w:hint="eastAsia" w:ascii="宋体" w:hAnsi="宋体" w:cs="宋体"/>
          <w:szCs w:val="21"/>
        </w:rPr>
        <w:t>铜（铜号）</w:t>
      </w:r>
      <w:r>
        <w:rPr>
          <w:rFonts w:ascii="宋体" w:hAnsi="宋体" w:cs="宋体"/>
          <w:szCs w:val="21"/>
        </w:rPr>
        <w:t xml:space="preserve">  </w:t>
      </w:r>
      <w:r>
        <w:rPr>
          <w:rFonts w:hint="eastAsia" w:ascii="宋体" w:hAnsi="宋体" w:cs="宋体"/>
          <w:szCs w:val="21"/>
        </w:rPr>
        <w:t>令（口令）</w:t>
      </w:r>
    </w:p>
    <w:p w14:paraId="410E2A2B">
      <w:pPr>
        <w:rPr>
          <w:rFonts w:ascii="宋体" w:cs="宋体"/>
          <w:szCs w:val="21"/>
        </w:rPr>
      </w:pPr>
      <w:r>
        <w:rPr>
          <w:rFonts w:ascii="宋体" w:hAnsi="宋体" w:cs="宋体"/>
          <w:szCs w:val="21"/>
        </w:rPr>
        <w:t xml:space="preserve">   </w:t>
      </w:r>
      <w:r>
        <w:rPr>
          <w:rFonts w:hint="eastAsia" w:ascii="宋体" w:hAnsi="宋体" w:cs="宋体"/>
          <w:szCs w:val="21"/>
        </w:rPr>
        <w:t xml:space="preserve"> 元（元旦）</w:t>
      </w:r>
      <w:r>
        <w:rPr>
          <w:rFonts w:ascii="宋体" w:hAnsi="宋体" w:cs="宋体"/>
          <w:szCs w:val="21"/>
        </w:rPr>
        <w:t xml:space="preserve">     </w:t>
      </w:r>
      <w:r>
        <w:rPr>
          <w:rFonts w:hint="eastAsia" w:ascii="宋体" w:hAnsi="宋体" w:cs="宋体"/>
          <w:szCs w:val="21"/>
        </w:rPr>
        <w:t xml:space="preserve"> 队（队长）</w:t>
      </w:r>
      <w:r>
        <w:rPr>
          <w:rFonts w:ascii="宋体" w:hAnsi="宋体" w:cs="宋体"/>
          <w:szCs w:val="21"/>
        </w:rPr>
        <w:t xml:space="preserve">   </w:t>
      </w:r>
      <w:r>
        <w:rPr>
          <w:rFonts w:hint="eastAsia" w:ascii="宋体" w:hAnsi="宋体" w:cs="宋体"/>
          <w:szCs w:val="21"/>
        </w:rPr>
        <w:t>洞（桥洞）</w:t>
      </w:r>
      <w:r>
        <w:rPr>
          <w:rFonts w:ascii="宋体" w:hAnsi="宋体" w:cs="宋体"/>
          <w:szCs w:val="21"/>
        </w:rPr>
        <w:t xml:space="preserve">  </w:t>
      </w:r>
      <w:r>
        <w:rPr>
          <w:rFonts w:hint="eastAsia" w:ascii="宋体" w:hAnsi="宋体" w:cs="宋体"/>
          <w:szCs w:val="21"/>
        </w:rPr>
        <w:t>领（带领）</w:t>
      </w:r>
    </w:p>
    <w:p w14:paraId="56F7B674">
      <w:pPr>
        <w:rPr>
          <w:rFonts w:ascii="宋体" w:cs="宋体"/>
          <w:szCs w:val="21"/>
        </w:rPr>
      </w:pPr>
      <w:r>
        <w:rPr>
          <w:rFonts w:hint="eastAsia" w:ascii="宋体" w:hAnsi="宋体" w:cs="宋体"/>
          <w:szCs w:val="21"/>
        </w:rPr>
        <w:t>五、</w:t>
      </w:r>
      <w:r>
        <w:rPr>
          <w:rFonts w:ascii="宋体" w:hAnsi="宋体" w:cs="宋体"/>
          <w:szCs w:val="21"/>
        </w:rPr>
        <w:t>1.</w:t>
      </w:r>
      <w:r>
        <w:rPr>
          <w:rFonts w:hint="eastAsia" w:ascii="宋体" w:hAnsi="宋体" w:cs="宋体"/>
          <w:szCs w:val="21"/>
        </w:rPr>
        <w:t>左右</w:t>
      </w:r>
      <w:r>
        <w:rPr>
          <w:rFonts w:ascii="宋体" w:hAnsi="宋体" w:cs="宋体"/>
          <w:szCs w:val="21"/>
        </w:rPr>
        <w:t xml:space="preserve">    </w:t>
      </w:r>
      <w:r>
        <w:rPr>
          <w:rFonts w:hint="eastAsia" w:ascii="宋体" w:hAnsi="宋体" w:cs="宋体"/>
          <w:szCs w:val="21"/>
        </w:rPr>
        <w:t>阝</w:t>
      </w:r>
      <w:r>
        <w:rPr>
          <w:rFonts w:ascii="宋体" w:hAnsi="宋体" w:cs="宋体"/>
          <w:szCs w:val="21"/>
        </w:rPr>
        <w:t xml:space="preserve">   </w:t>
      </w:r>
      <w:r>
        <w:rPr>
          <w:rFonts w:hint="eastAsia" w:ascii="宋体" w:hAnsi="宋体" w:cs="宋体"/>
          <w:szCs w:val="21"/>
        </w:rPr>
        <w:t>丿</w:t>
      </w:r>
    </w:p>
    <w:p w14:paraId="640C776D">
      <w:pPr>
        <w:rPr>
          <w:rFonts w:ascii="宋体" w:cs="宋体"/>
          <w:szCs w:val="21"/>
        </w:rPr>
      </w:pPr>
      <w:r>
        <w:rPr>
          <w:rFonts w:ascii="宋体" w:hAnsi="宋体" w:cs="宋体"/>
          <w:szCs w:val="21"/>
        </w:rPr>
        <w:t xml:space="preserve">   2.</w:t>
      </w:r>
      <w:r>
        <w:rPr>
          <w:rFonts w:hint="eastAsia" w:ascii="宋体" w:hAnsi="宋体" w:cs="宋体"/>
          <w:szCs w:val="21"/>
        </w:rPr>
        <w:t>全包围</w:t>
      </w:r>
      <w:r>
        <w:rPr>
          <w:rFonts w:ascii="宋体" w:hAnsi="宋体" w:cs="宋体"/>
          <w:szCs w:val="21"/>
        </w:rPr>
        <w:t xml:space="preserve">  </w:t>
      </w:r>
      <w:r>
        <w:rPr>
          <w:rFonts w:hint="eastAsia" w:ascii="宋体" w:hAnsi="宋体" w:cs="宋体"/>
          <w:szCs w:val="21"/>
        </w:rPr>
        <w:t>囗</w:t>
      </w:r>
      <w:r>
        <w:rPr>
          <w:rFonts w:ascii="宋体" w:hAnsi="宋体" w:cs="宋体"/>
          <w:szCs w:val="21"/>
        </w:rPr>
        <w:t xml:space="preserve">  —</w:t>
      </w:r>
    </w:p>
    <w:p w14:paraId="67167DA6">
      <w:pPr>
        <w:rPr>
          <w:rFonts w:ascii="宋体" w:hAnsi="宋体" w:cs="宋体"/>
          <w:szCs w:val="21"/>
        </w:rPr>
      </w:pPr>
      <w:r>
        <w:rPr>
          <w:rFonts w:hint="eastAsia" w:ascii="宋体" w:hAnsi="宋体" w:cs="宋体"/>
          <w:szCs w:val="21"/>
        </w:rPr>
        <w:t>六、 1.头，只，条，顶，个，朵，颗，棵，件，道，块，匹，支，枝，台，副，幅，双，瓶，声，位，列，手，场，片，张，把，座，面，首，叶，艘，次，封，轮，潭，群，对，架，捆，盘。</w:t>
      </w:r>
    </w:p>
    <w:p w14:paraId="64F9B392">
      <w:pPr>
        <w:rPr>
          <w:rFonts w:ascii="宋体" w:hAnsi="宋体" w:cs="宋体"/>
          <w:szCs w:val="21"/>
        </w:rPr>
      </w:pPr>
      <w:r>
        <w:rPr>
          <w:rFonts w:hint="eastAsia" w:ascii="宋体" w:hAnsi="宋体" w:cs="宋体"/>
          <w:szCs w:val="21"/>
        </w:rPr>
        <w:t xml:space="preserve">   2.号  桥</w:t>
      </w:r>
    </w:p>
    <w:p w14:paraId="206BDDA6"/>
    <w:p w14:paraId="6FAF3E25">
      <w:pPr>
        <w:spacing w:line="440" w:lineRule="exact"/>
        <w:jc w:val="center"/>
        <w:rPr>
          <w:rFonts w:ascii="Times New Roman" w:hAnsi="Times New Roman"/>
          <w:sz w:val="24"/>
          <w:szCs w:val="21"/>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FEE0A0">
    <w:pPr>
      <w:pStyle w:val="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D7049">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14E127">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54CFDE">
    <w:pPr>
      <w:pStyle w:val="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D89C0">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9A533">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9B36B9"/>
    <w:multiLevelType w:val="multilevel"/>
    <w:tmpl w:val="109B36B9"/>
    <w:lvl w:ilvl="0" w:tentative="0">
      <w:start w:val="3"/>
      <w:numFmt w:val="japaneseCounting"/>
      <w:lvlText w:val="%1、"/>
      <w:lvlJc w:val="left"/>
      <w:pPr>
        <w:tabs>
          <w:tab w:val="left" w:pos="420"/>
        </w:tabs>
        <w:ind w:left="420" w:hanging="420"/>
      </w:pPr>
      <w:rPr>
        <w:rFonts w:hint="default" w:hAnsi="宋体"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116C122F"/>
    <w:multiLevelType w:val="multilevel"/>
    <w:tmpl w:val="116C122F"/>
    <w:lvl w:ilvl="0" w:tentative="0">
      <w:start w:val="3"/>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84E7A06"/>
    <w:multiLevelType w:val="singleLevel"/>
    <w:tmpl w:val="584E7A06"/>
    <w:lvl w:ilvl="0" w:tentative="0">
      <w:start w:val="1"/>
      <w:numFmt w:val="decimal"/>
      <w:suff w:val="nothing"/>
      <w:lvlText w:val="%1."/>
      <w:lvlJc w:val="left"/>
    </w:lvl>
  </w:abstractNum>
  <w:abstractNum w:abstractNumId="3">
    <w:nsid w:val="58AD947B"/>
    <w:multiLevelType w:val="singleLevel"/>
    <w:tmpl w:val="58AD947B"/>
    <w:lvl w:ilvl="0" w:tentative="0">
      <w:start w:val="1"/>
      <w:numFmt w:val="chineseCounting"/>
      <w:suff w:val="nothing"/>
      <w:lvlText w:val="%1、"/>
      <w:lvlJc w:val="left"/>
      <w:rPr>
        <w:rFonts w:cs="Times New Roman"/>
      </w:rPr>
    </w:lvl>
  </w:abstractNum>
  <w:abstractNum w:abstractNumId="4">
    <w:nsid w:val="58AEE3B4"/>
    <w:multiLevelType w:val="singleLevel"/>
    <w:tmpl w:val="58AEE3B4"/>
    <w:lvl w:ilvl="0" w:tentative="0">
      <w:start w:val="2"/>
      <w:numFmt w:val="decimal"/>
      <w:suff w:val="nothing"/>
      <w:lvlText w:val="%1."/>
      <w:lvlJc w:val="left"/>
      <w:rPr>
        <w:rFonts w:cs="Times New Roman"/>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3F7"/>
    <w:rsid w:val="000E3CFE"/>
    <w:rsid w:val="00165CD3"/>
    <w:rsid w:val="001667EE"/>
    <w:rsid w:val="001962F6"/>
    <w:rsid w:val="001A0FE6"/>
    <w:rsid w:val="001C0881"/>
    <w:rsid w:val="00203E07"/>
    <w:rsid w:val="00255BAE"/>
    <w:rsid w:val="00286097"/>
    <w:rsid w:val="002C64EC"/>
    <w:rsid w:val="00354213"/>
    <w:rsid w:val="00372F08"/>
    <w:rsid w:val="003A5BC6"/>
    <w:rsid w:val="003E2548"/>
    <w:rsid w:val="004037E8"/>
    <w:rsid w:val="0041236C"/>
    <w:rsid w:val="00476053"/>
    <w:rsid w:val="004F71A2"/>
    <w:rsid w:val="00510E1C"/>
    <w:rsid w:val="00541DD3"/>
    <w:rsid w:val="005427B6"/>
    <w:rsid w:val="00572FE8"/>
    <w:rsid w:val="00583204"/>
    <w:rsid w:val="005855C8"/>
    <w:rsid w:val="005C12B0"/>
    <w:rsid w:val="005D5BEE"/>
    <w:rsid w:val="005E5CB6"/>
    <w:rsid w:val="006A5FEB"/>
    <w:rsid w:val="006A6327"/>
    <w:rsid w:val="006B06B6"/>
    <w:rsid w:val="006B2201"/>
    <w:rsid w:val="00725699"/>
    <w:rsid w:val="00727754"/>
    <w:rsid w:val="007311AD"/>
    <w:rsid w:val="007741F2"/>
    <w:rsid w:val="007855E7"/>
    <w:rsid w:val="00867A80"/>
    <w:rsid w:val="009052B8"/>
    <w:rsid w:val="00944432"/>
    <w:rsid w:val="00944A67"/>
    <w:rsid w:val="00981D56"/>
    <w:rsid w:val="009843F7"/>
    <w:rsid w:val="00A15BE3"/>
    <w:rsid w:val="00A411C7"/>
    <w:rsid w:val="00A65C51"/>
    <w:rsid w:val="00AC7A09"/>
    <w:rsid w:val="00AD5C19"/>
    <w:rsid w:val="00AE69EA"/>
    <w:rsid w:val="00B14B28"/>
    <w:rsid w:val="00BA2C1C"/>
    <w:rsid w:val="00BB386E"/>
    <w:rsid w:val="00BF1B1D"/>
    <w:rsid w:val="00BF601A"/>
    <w:rsid w:val="00C01445"/>
    <w:rsid w:val="00C11E34"/>
    <w:rsid w:val="00C31C45"/>
    <w:rsid w:val="00C56C02"/>
    <w:rsid w:val="00C6396A"/>
    <w:rsid w:val="00C6602E"/>
    <w:rsid w:val="00C66035"/>
    <w:rsid w:val="00C73080"/>
    <w:rsid w:val="00CB6568"/>
    <w:rsid w:val="00CE4560"/>
    <w:rsid w:val="00D00777"/>
    <w:rsid w:val="00D302A9"/>
    <w:rsid w:val="00D4254F"/>
    <w:rsid w:val="00D43352"/>
    <w:rsid w:val="00D45F27"/>
    <w:rsid w:val="00D507C9"/>
    <w:rsid w:val="00D9119A"/>
    <w:rsid w:val="00DB2A19"/>
    <w:rsid w:val="00DB6734"/>
    <w:rsid w:val="00DE5376"/>
    <w:rsid w:val="00E027AF"/>
    <w:rsid w:val="00E05BEA"/>
    <w:rsid w:val="00E217CA"/>
    <w:rsid w:val="00E86B5B"/>
    <w:rsid w:val="00E97138"/>
    <w:rsid w:val="00EB6641"/>
    <w:rsid w:val="00ED63D8"/>
    <w:rsid w:val="00EF4DC4"/>
    <w:rsid w:val="00F10FB4"/>
    <w:rsid w:val="00F239B2"/>
    <w:rsid w:val="00F50FDD"/>
    <w:rsid w:val="00F540FF"/>
    <w:rsid w:val="00F74EC9"/>
    <w:rsid w:val="00F82530"/>
    <w:rsid w:val="1DE2525C"/>
    <w:rsid w:val="25523E9C"/>
    <w:rsid w:val="2AAA4912"/>
    <w:rsid w:val="302F4ACF"/>
    <w:rsid w:val="3ACD514D"/>
    <w:rsid w:val="3E057EFD"/>
    <w:rsid w:val="503E143B"/>
    <w:rsid w:val="5C314F6A"/>
    <w:rsid w:val="617B08EC"/>
    <w:rsid w:val="6AFC7774"/>
    <w:rsid w:val="6D9032FC"/>
    <w:rsid w:val="7DDD5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29"/>
    <w:unhideWhenUsed/>
    <w:qFormat/>
    <w:uiPriority w:val="0"/>
    <w:pPr>
      <w:keepNext/>
      <w:keepLines/>
      <w:spacing w:before="260" w:after="260" w:line="416" w:lineRule="auto"/>
      <w:outlineLvl w:val="1"/>
    </w:pPr>
    <w:rPr>
      <w:rFonts w:ascii="Cambria" w:hAnsi="Cambria"/>
      <w:b/>
      <w:bCs/>
      <w:sz w:val="32"/>
      <w:szCs w:val="32"/>
    </w:rPr>
  </w:style>
  <w:style w:type="character" w:default="1" w:styleId="11">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alloon Text"/>
    <w:basedOn w:val="1"/>
    <w:link w:val="17"/>
    <w:qFormat/>
    <w:uiPriority w:val="0"/>
    <w:rPr>
      <w:sz w:val="18"/>
      <w:szCs w:val="18"/>
    </w:rPr>
  </w:style>
  <w:style w:type="paragraph" w:styleId="5">
    <w:name w:val="footer"/>
    <w:basedOn w:val="1"/>
    <w:link w:val="19"/>
    <w:qFormat/>
    <w:uiPriority w:val="0"/>
    <w:pPr>
      <w:tabs>
        <w:tab w:val="center" w:pos="4153"/>
        <w:tab w:val="right" w:pos="8306"/>
      </w:tabs>
      <w:snapToGrid w:val="0"/>
      <w:jc w:val="left"/>
    </w:pPr>
    <w:rPr>
      <w:sz w:val="18"/>
      <w:szCs w:val="18"/>
    </w:rPr>
  </w:style>
  <w:style w:type="paragraph" w:styleId="6">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8">
    <w:name w:val="Normal (Web)"/>
    <w:basedOn w:val="1"/>
    <w:qFormat/>
    <w:uiPriority w:val="0"/>
    <w:pPr>
      <w:spacing w:beforeAutospacing="1" w:afterAutospacing="1"/>
      <w:jc w:val="left"/>
    </w:pPr>
    <w:rPr>
      <w:kern w:val="0"/>
      <w:sz w:val="24"/>
      <w:szCs w:val="22"/>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b/>
    </w:rPr>
  </w:style>
  <w:style w:type="character" w:styleId="13">
    <w:name w:val="Emphasis"/>
    <w:basedOn w:val="11"/>
    <w:qFormat/>
    <w:uiPriority w:val="0"/>
  </w:style>
  <w:style w:type="character" w:styleId="14">
    <w:name w:val="Hyperlink"/>
    <w:uiPriority w:val="0"/>
    <w:rPr>
      <w:color w:val="0063C8"/>
      <w:u w:val="none"/>
    </w:rPr>
  </w:style>
  <w:style w:type="character" w:styleId="15">
    <w:name w:val="annotation reference"/>
    <w:basedOn w:val="11"/>
    <w:semiHidden/>
    <w:unhideWhenUsed/>
    <w:qFormat/>
    <w:uiPriority w:val="99"/>
    <w:rPr>
      <w:sz w:val="21"/>
      <w:szCs w:val="21"/>
    </w:rPr>
  </w:style>
  <w:style w:type="paragraph" w:customStyle="1" w:styleId="16">
    <w:name w:val="列出段落1"/>
    <w:basedOn w:val="1"/>
    <w:qFormat/>
    <w:uiPriority w:val="0"/>
    <w:pPr>
      <w:ind w:firstLine="420" w:firstLineChars="200"/>
    </w:pPr>
  </w:style>
  <w:style w:type="character" w:customStyle="1" w:styleId="17">
    <w:name w:val="批注框文本 Char"/>
    <w:basedOn w:val="11"/>
    <w:link w:val="4"/>
    <w:qFormat/>
    <w:uiPriority w:val="0"/>
    <w:rPr>
      <w:rFonts w:ascii="Calibri" w:hAnsi="Calibri"/>
      <w:kern w:val="2"/>
      <w:sz w:val="18"/>
      <w:szCs w:val="18"/>
    </w:rPr>
  </w:style>
  <w:style w:type="character" w:customStyle="1" w:styleId="18">
    <w:name w:val="页眉 Char"/>
    <w:basedOn w:val="11"/>
    <w:link w:val="6"/>
    <w:qFormat/>
    <w:uiPriority w:val="0"/>
    <w:rPr>
      <w:rFonts w:ascii="Calibri" w:hAnsi="Calibri"/>
      <w:kern w:val="2"/>
      <w:sz w:val="18"/>
      <w:szCs w:val="18"/>
    </w:rPr>
  </w:style>
  <w:style w:type="character" w:customStyle="1" w:styleId="19">
    <w:name w:val="页脚 Char"/>
    <w:basedOn w:val="11"/>
    <w:link w:val="5"/>
    <w:qFormat/>
    <w:uiPriority w:val="0"/>
    <w:rPr>
      <w:rFonts w:ascii="Calibri" w:hAnsi="Calibri"/>
      <w:kern w:val="2"/>
      <w:sz w:val="18"/>
      <w:szCs w:val="18"/>
    </w:rPr>
  </w:style>
  <w:style w:type="character" w:customStyle="1" w:styleId="20">
    <w:name w:val="正文文本 (2)_"/>
    <w:basedOn w:val="11"/>
    <w:link w:val="21"/>
    <w:unhideWhenUsed/>
    <w:qFormat/>
    <w:uiPriority w:val="99"/>
    <w:rPr>
      <w:rFonts w:ascii="宋体" w:hAnsi="宋体"/>
      <w:shd w:val="clear" w:color="auto" w:fill="FFFFFF"/>
    </w:rPr>
  </w:style>
  <w:style w:type="paragraph" w:customStyle="1" w:styleId="21">
    <w:name w:val="正文文本 (2)"/>
    <w:basedOn w:val="1"/>
    <w:link w:val="20"/>
    <w:unhideWhenUsed/>
    <w:qFormat/>
    <w:uiPriority w:val="99"/>
    <w:pPr>
      <w:shd w:val="clear" w:color="auto" w:fill="FFFFFF"/>
      <w:spacing w:before="840" w:after="360" w:line="346" w:lineRule="exact"/>
      <w:ind w:hanging="1300"/>
      <w:jc w:val="distribute"/>
    </w:pPr>
    <w:rPr>
      <w:rFonts w:hint="eastAsia" w:ascii="宋体" w:hAnsi="宋体"/>
      <w:kern w:val="0"/>
      <w:sz w:val="20"/>
      <w:szCs w:val="20"/>
    </w:rPr>
  </w:style>
  <w:style w:type="paragraph" w:customStyle="1" w:styleId="22">
    <w:name w:val="正文文本 (14)"/>
    <w:basedOn w:val="1"/>
    <w:link w:val="23"/>
    <w:unhideWhenUsed/>
    <w:qFormat/>
    <w:uiPriority w:val="99"/>
    <w:pPr>
      <w:shd w:val="clear" w:color="auto" w:fill="FFFFFF"/>
      <w:spacing w:line="341" w:lineRule="exact"/>
      <w:ind w:firstLine="480"/>
    </w:pPr>
    <w:rPr>
      <w:rFonts w:ascii="宋体" w:hAnsi="宋体"/>
      <w:sz w:val="20"/>
      <w:szCs w:val="22"/>
    </w:rPr>
  </w:style>
  <w:style w:type="character" w:customStyle="1" w:styleId="23">
    <w:name w:val="正文文本 (14)_"/>
    <w:basedOn w:val="11"/>
    <w:link w:val="22"/>
    <w:unhideWhenUsed/>
    <w:qFormat/>
    <w:uiPriority w:val="99"/>
    <w:rPr>
      <w:rFonts w:ascii="宋体" w:hAnsi="宋体"/>
      <w:kern w:val="2"/>
      <w:szCs w:val="22"/>
      <w:shd w:val="clear" w:color="auto" w:fill="FFFFFF"/>
    </w:rPr>
  </w:style>
  <w:style w:type="paragraph" w:customStyle="1" w:styleId="24">
    <w:name w:val="正文文本 (5)"/>
    <w:basedOn w:val="1"/>
    <w:link w:val="25"/>
    <w:unhideWhenUsed/>
    <w:qFormat/>
    <w:uiPriority w:val="99"/>
    <w:pPr>
      <w:shd w:val="clear" w:color="auto" w:fill="FFFFFF"/>
      <w:spacing w:line="390" w:lineRule="exact"/>
    </w:pPr>
    <w:rPr>
      <w:rFonts w:ascii="宋体" w:hAnsi="宋体"/>
      <w:b/>
      <w:szCs w:val="22"/>
    </w:rPr>
  </w:style>
  <w:style w:type="character" w:customStyle="1" w:styleId="25">
    <w:name w:val="正文文本 (5)_"/>
    <w:basedOn w:val="11"/>
    <w:link w:val="24"/>
    <w:unhideWhenUsed/>
    <w:qFormat/>
    <w:uiPriority w:val="99"/>
    <w:rPr>
      <w:rFonts w:ascii="宋体" w:hAnsi="宋体"/>
      <w:b/>
      <w:kern w:val="2"/>
      <w:sz w:val="21"/>
      <w:szCs w:val="22"/>
      <w:shd w:val="clear" w:color="auto" w:fill="FFFFFF"/>
    </w:rPr>
  </w:style>
  <w:style w:type="character" w:customStyle="1" w:styleId="26">
    <w:name w:val="正文文本 (2) + Tahoma"/>
    <w:basedOn w:val="20"/>
    <w:unhideWhenUsed/>
    <w:qFormat/>
    <w:uiPriority w:val="99"/>
    <w:rPr>
      <w:rFonts w:hint="default" w:ascii="Tahoma" w:hAnsi="Tahoma" w:eastAsia="Tahoma"/>
      <w:sz w:val="19"/>
      <w:shd w:val="clear" w:color="auto" w:fill="FFFFFF"/>
      <w:lang w:val="en-US" w:eastAsia="en-US"/>
    </w:rPr>
  </w:style>
  <w:style w:type="character" w:customStyle="1" w:styleId="27">
    <w:name w:val="正文文本 (2)1"/>
    <w:basedOn w:val="20"/>
    <w:unhideWhenUsed/>
    <w:qFormat/>
    <w:uiPriority w:val="99"/>
    <w:rPr>
      <w:rFonts w:hint="eastAsia" w:ascii="宋体" w:hAnsi="宋体" w:eastAsia="宋体"/>
      <w:sz w:val="20"/>
      <w:shd w:val="clear" w:color="auto" w:fill="FFFFFF"/>
    </w:rPr>
  </w:style>
  <w:style w:type="paragraph" w:styleId="28">
    <w:name w:val="List Paragraph"/>
    <w:basedOn w:val="1"/>
    <w:unhideWhenUsed/>
    <w:uiPriority w:val="99"/>
    <w:pPr>
      <w:ind w:firstLine="420" w:firstLineChars="200"/>
    </w:pPr>
  </w:style>
  <w:style w:type="character" w:customStyle="1" w:styleId="29">
    <w:name w:val="标题 2 Char"/>
    <w:basedOn w:val="11"/>
    <w:link w:val="2"/>
    <w:uiPriority w:val="0"/>
    <w:rPr>
      <w:rFonts w:ascii="Cambria" w:hAnsi="Cambria"/>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7"/>
    <customShpInfo spid="_x0000_s1028"/>
    <customShpInfo spid="_x0000_s1029"/>
    <customShpInfo spid="_x0000_s1026"/>
    <customShpInfo spid="_x0000_s1031"/>
    <customShpInfo spid="_x0000_s1032"/>
    <customShpInfo spid="_x0000_s1033"/>
    <customShpInfo spid="_x0000_s1030"/>
    <customShpInfo spid="_x0000_s1025"/>
    <customShpInfo spid="_x0000_s1036"/>
    <customShpInfo spid="_x0000_s1037"/>
    <customShpInfo spid="_x0000_s1038"/>
    <customShpInfo spid="_x0000_s1035"/>
    <customShpInfo spid="_x0000_s1040"/>
    <customShpInfo spid="_x0000_s1041"/>
    <customShpInfo spid="_x0000_s1042"/>
    <customShpInfo spid="_x0000_s1039"/>
    <customShpInfo spid="_x0000_s1034"/>
    <customShpInfo spid="_x0000_s1045"/>
    <customShpInfo spid="_x0000_s1046"/>
    <customShpInfo spid="_x0000_s1047"/>
    <customShpInfo spid="_x0000_s1044"/>
    <customShpInfo spid="_x0000_s1049"/>
    <customShpInfo spid="_x0000_s1050"/>
    <customShpInfo spid="_x0000_s1051"/>
    <customShpInfo spid="_x0000_s1048"/>
    <customShpInfo spid="_x0000_s1043"/>
    <customShpInfo spid="_x0000_s1054"/>
    <customShpInfo spid="_x0000_s1055"/>
    <customShpInfo spid="_x0000_s1056"/>
    <customShpInfo spid="_x0000_s1053"/>
    <customShpInfo spid="_x0000_s1058"/>
    <customShpInfo spid="_x0000_s1059"/>
    <customShpInfo spid="_x0000_s1060"/>
    <customShpInfo spid="_x0000_s1057"/>
    <customShpInfo spid="_x0000_s1052"/>
    <customShpInfo spid="_x0000_s1063"/>
    <customShpInfo spid="_x0000_s1064"/>
    <customShpInfo spid="_x0000_s1065"/>
    <customShpInfo spid="_x0000_s1062"/>
    <customShpInfo spid="_x0000_s1067"/>
    <customShpInfo spid="_x0000_s1068"/>
    <customShpInfo spid="_x0000_s1069"/>
    <customShpInfo spid="_x0000_s1066"/>
    <customShpInfo spid="_x0000_s1061"/>
    <customShpInfo spid="_x0000_s1070"/>
    <customShpInfo spid="_x0000_s1071"/>
    <customShpInfo spid="_x0000_s1072"/>
    <customShpInfo spid="_x0000_s1073"/>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8A8265-2524-4110-9919-DFF0C8FFA7D7}">
  <ds:schemaRefs/>
</ds:datastoreItem>
</file>

<file path=docProps/app.xml><?xml version="1.0" encoding="utf-8"?>
<Properties xmlns="http://schemas.openxmlformats.org/officeDocument/2006/extended-properties" xmlns:vt="http://schemas.openxmlformats.org/officeDocument/2006/docPropsVTypes">
  <Pages>10</Pages>
  <Words>4556</Words>
  <Characters>4726</Characters>
  <Lines>0</Lines>
  <Paragraphs>0</Paragraphs>
  <TotalTime>0</TotalTime>
  <ScaleCrop>false</ScaleCrop>
  <LinksUpToDate>false</LinksUpToDate>
  <CharactersWithSpaces>5979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2025-07-30T07:04:55Z</dcterms:created>
  <dc:creator>Administrator</dc:creator>
  <cp:lastModifiedBy>上帝掷骰子吗</cp:lastModifiedBy>
  <dcterms:modified xsi:type="dcterms:W3CDTF">2025-07-30T07:04:55Z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81658D9C1A174641AA4548C7C1C717F6_12</vt:lpwstr>
  </property>
</Properties>
</file>